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052F92" w14:textId="77777777" w:rsidR="001D17DB" w:rsidRDefault="001D17DB" w:rsidP="001D17DB">
      <w:pPr>
        <w:pStyle w:val="a3"/>
        <w:spacing w:before="0" w:beforeAutospacing="0" w:after="0" w:afterAutospacing="0" w:line="400" w:lineRule="exact"/>
        <w:ind w:left="57" w:right="57"/>
        <w:rPr>
          <w:rFonts w:ascii="楷体_GB2312" w:eastAsia="楷体_GB2312"/>
          <w:sz w:val="28"/>
          <w:szCs w:val="28"/>
        </w:rPr>
      </w:pPr>
      <w:r>
        <w:rPr>
          <w:rFonts w:ascii="楷体_GB2312" w:eastAsia="楷体_GB2312" w:hint="eastAsia"/>
          <w:sz w:val="28"/>
          <w:szCs w:val="28"/>
        </w:rPr>
        <w:t>附件1：</w:t>
      </w:r>
    </w:p>
    <w:p w14:paraId="0AFEC0C5" w14:textId="22562426" w:rsidR="001D17DB" w:rsidRDefault="001D17DB" w:rsidP="001D17DB">
      <w:pPr>
        <w:spacing w:line="480" w:lineRule="auto"/>
        <w:jc w:val="center"/>
        <w:textAlignment w:val="baseline"/>
        <w:rPr>
          <w:rFonts w:ascii="宋体" w:hAnsi="宋体"/>
          <w:b/>
          <w:color w:val="000000"/>
          <w:sz w:val="44"/>
          <w:szCs w:val="44"/>
        </w:rPr>
      </w:pPr>
      <w:r>
        <w:rPr>
          <w:rFonts w:ascii="宋体" w:hAnsi="宋体" w:hint="eastAsia"/>
          <w:b/>
          <w:color w:val="000000"/>
          <w:sz w:val="44"/>
          <w:szCs w:val="44"/>
        </w:rPr>
        <w:t>20</w:t>
      </w:r>
      <w:r w:rsidR="00454E36">
        <w:rPr>
          <w:rFonts w:ascii="宋体" w:hAnsi="宋体"/>
          <w:b/>
          <w:color w:val="000000"/>
          <w:sz w:val="44"/>
          <w:szCs w:val="44"/>
        </w:rPr>
        <w:t>20</w:t>
      </w:r>
      <w:r>
        <w:rPr>
          <w:rFonts w:ascii="宋体" w:hAnsi="宋体" w:hint="eastAsia"/>
          <w:b/>
          <w:color w:val="000000"/>
          <w:sz w:val="44"/>
          <w:szCs w:val="44"/>
        </w:rPr>
        <w:t>年校级课题选题指南</w:t>
      </w:r>
    </w:p>
    <w:p w14:paraId="6A35F90A" w14:textId="2964D456" w:rsidR="001D17DB" w:rsidRPr="0005290B" w:rsidRDefault="001D17DB" w:rsidP="001D17DB">
      <w:pPr>
        <w:rPr>
          <w:rFonts w:eastAsia="仿宋_GB2312"/>
          <w:kern w:val="0"/>
          <w:sz w:val="30"/>
          <w:szCs w:val="30"/>
        </w:rPr>
      </w:pPr>
      <w:r w:rsidRPr="0005290B">
        <w:rPr>
          <w:rFonts w:eastAsia="仿宋_GB2312" w:hint="eastAsia"/>
          <w:kern w:val="0"/>
          <w:sz w:val="30"/>
          <w:szCs w:val="30"/>
        </w:rPr>
        <w:t>本参考选题旨在为申报者提供参考。</w:t>
      </w:r>
    </w:p>
    <w:p w14:paraId="1C32A36A" w14:textId="55064679" w:rsidR="00F174E1" w:rsidRPr="00F174E1" w:rsidRDefault="00F174E1" w:rsidP="001D17DB">
      <w:pPr>
        <w:rPr>
          <w:rFonts w:ascii="仿宋_GB2312" w:eastAsia="仿宋_GB2312"/>
          <w:b/>
          <w:bCs/>
          <w:sz w:val="28"/>
          <w:szCs w:val="28"/>
        </w:rPr>
      </w:pPr>
      <w:r w:rsidRPr="00F174E1">
        <w:rPr>
          <w:rFonts w:ascii="仿宋_GB2312" w:eastAsia="仿宋_GB2312" w:hint="eastAsia"/>
          <w:b/>
          <w:bCs/>
          <w:sz w:val="28"/>
          <w:szCs w:val="28"/>
        </w:rPr>
        <w:t>一、高质量发展</w:t>
      </w:r>
    </w:p>
    <w:p w14:paraId="54F9DAA9" w14:textId="1524D0D6" w:rsidR="00F174E1" w:rsidRPr="00E313AF" w:rsidRDefault="008C7D69" w:rsidP="001D17DB">
      <w:pPr>
        <w:rPr>
          <w:rFonts w:eastAsia="仿宋_GB2312"/>
          <w:kern w:val="0"/>
          <w:sz w:val="30"/>
          <w:szCs w:val="30"/>
        </w:rPr>
      </w:pPr>
      <w:r w:rsidRPr="00E313AF">
        <w:rPr>
          <w:rFonts w:eastAsia="仿宋_GB2312"/>
          <w:kern w:val="0"/>
          <w:sz w:val="30"/>
          <w:szCs w:val="30"/>
        </w:rPr>
        <w:t>1</w:t>
      </w:r>
      <w:r w:rsidRPr="00E313AF">
        <w:rPr>
          <w:rFonts w:eastAsia="仿宋_GB2312" w:hint="eastAsia"/>
          <w:kern w:val="0"/>
          <w:sz w:val="30"/>
          <w:szCs w:val="30"/>
        </w:rPr>
        <w:t>-</w:t>
      </w:r>
      <w:r w:rsidR="00F174E1" w:rsidRPr="00E313AF">
        <w:rPr>
          <w:rFonts w:eastAsia="仿宋_GB2312"/>
          <w:kern w:val="0"/>
          <w:sz w:val="30"/>
          <w:szCs w:val="30"/>
        </w:rPr>
        <w:t xml:space="preserve">1 </w:t>
      </w:r>
      <w:r w:rsidR="00195D90">
        <w:rPr>
          <w:rFonts w:eastAsia="仿宋_GB2312" w:hint="eastAsia"/>
          <w:kern w:val="0"/>
          <w:sz w:val="30"/>
          <w:szCs w:val="30"/>
        </w:rPr>
        <w:t>省高职院校</w:t>
      </w:r>
      <w:r w:rsidR="00CB69B3" w:rsidRPr="00E313AF">
        <w:rPr>
          <w:rFonts w:eastAsia="仿宋_GB2312" w:hint="eastAsia"/>
          <w:kern w:val="0"/>
          <w:sz w:val="30"/>
          <w:szCs w:val="30"/>
        </w:rPr>
        <w:t>高质量发展考核评价体系研究</w:t>
      </w:r>
    </w:p>
    <w:p w14:paraId="646CC256" w14:textId="3A7DA6BC" w:rsidR="00CB69B3" w:rsidRPr="00E313AF" w:rsidRDefault="008C7D69" w:rsidP="001D17DB">
      <w:pPr>
        <w:rPr>
          <w:rFonts w:eastAsia="仿宋_GB2312"/>
          <w:kern w:val="0"/>
          <w:sz w:val="30"/>
          <w:szCs w:val="30"/>
        </w:rPr>
      </w:pPr>
      <w:r w:rsidRPr="00E313AF">
        <w:rPr>
          <w:rFonts w:eastAsia="仿宋_GB2312"/>
          <w:kern w:val="0"/>
          <w:sz w:val="30"/>
          <w:szCs w:val="30"/>
        </w:rPr>
        <w:t>1</w:t>
      </w:r>
      <w:r w:rsidRPr="00E313AF">
        <w:rPr>
          <w:rFonts w:eastAsia="仿宋_GB2312" w:hint="eastAsia"/>
          <w:kern w:val="0"/>
          <w:sz w:val="30"/>
          <w:szCs w:val="30"/>
        </w:rPr>
        <w:t>-</w:t>
      </w:r>
      <w:r w:rsidR="00CB69B3" w:rsidRPr="00E313AF">
        <w:rPr>
          <w:rFonts w:eastAsia="仿宋_GB2312"/>
          <w:kern w:val="0"/>
          <w:sz w:val="30"/>
          <w:szCs w:val="30"/>
        </w:rPr>
        <w:t xml:space="preserve">2 </w:t>
      </w:r>
      <w:r w:rsidR="00214B68" w:rsidRPr="00E313AF">
        <w:rPr>
          <w:rFonts w:eastAsia="仿宋_GB2312" w:hint="eastAsia"/>
          <w:kern w:val="0"/>
          <w:sz w:val="30"/>
          <w:szCs w:val="30"/>
        </w:rPr>
        <w:t>对照</w:t>
      </w:r>
      <w:r w:rsidR="00195D90">
        <w:rPr>
          <w:rFonts w:eastAsia="仿宋_GB2312" w:hint="eastAsia"/>
          <w:kern w:val="0"/>
          <w:sz w:val="30"/>
          <w:szCs w:val="30"/>
        </w:rPr>
        <w:t>省高职院校</w:t>
      </w:r>
      <w:r w:rsidR="00214B68" w:rsidRPr="00E313AF">
        <w:rPr>
          <w:rFonts w:eastAsia="仿宋_GB2312" w:hint="eastAsia"/>
          <w:kern w:val="0"/>
          <w:sz w:val="30"/>
          <w:szCs w:val="30"/>
        </w:rPr>
        <w:t>高质量发展评价体系，促进</w:t>
      </w:r>
      <w:r w:rsidR="00195D90">
        <w:rPr>
          <w:rFonts w:eastAsia="仿宋_GB2312" w:hint="eastAsia"/>
          <w:kern w:val="0"/>
          <w:sz w:val="30"/>
          <w:szCs w:val="30"/>
        </w:rPr>
        <w:t>学校</w:t>
      </w:r>
      <w:r w:rsidR="00214B68" w:rsidRPr="00E313AF">
        <w:rPr>
          <w:rFonts w:eastAsia="仿宋_GB2312" w:hint="eastAsia"/>
          <w:kern w:val="0"/>
          <w:sz w:val="30"/>
          <w:szCs w:val="30"/>
        </w:rPr>
        <w:t>高质量发展的对策研究</w:t>
      </w:r>
    </w:p>
    <w:p w14:paraId="28C2DD22" w14:textId="1846A915" w:rsidR="00CB69B3" w:rsidRPr="00E313AF" w:rsidRDefault="008C7D69" w:rsidP="001D17DB">
      <w:pPr>
        <w:rPr>
          <w:rFonts w:eastAsia="仿宋_GB2312"/>
          <w:kern w:val="0"/>
          <w:sz w:val="30"/>
          <w:szCs w:val="30"/>
        </w:rPr>
      </w:pPr>
      <w:r w:rsidRPr="00E313AF">
        <w:rPr>
          <w:rFonts w:eastAsia="仿宋_GB2312"/>
          <w:kern w:val="0"/>
          <w:sz w:val="30"/>
          <w:szCs w:val="30"/>
        </w:rPr>
        <w:t>1</w:t>
      </w:r>
      <w:r w:rsidRPr="00E313AF">
        <w:rPr>
          <w:rFonts w:eastAsia="仿宋_GB2312" w:hint="eastAsia"/>
          <w:kern w:val="0"/>
          <w:sz w:val="30"/>
          <w:szCs w:val="30"/>
        </w:rPr>
        <w:t>-</w:t>
      </w:r>
      <w:r w:rsidR="00CB69B3" w:rsidRPr="00E313AF">
        <w:rPr>
          <w:rFonts w:eastAsia="仿宋_GB2312"/>
          <w:kern w:val="0"/>
          <w:sz w:val="30"/>
          <w:szCs w:val="30"/>
        </w:rPr>
        <w:t xml:space="preserve">3 </w:t>
      </w:r>
      <w:r w:rsidR="00214B68" w:rsidRPr="00E313AF">
        <w:rPr>
          <w:rFonts w:eastAsia="仿宋_GB2312" w:hint="eastAsia"/>
          <w:kern w:val="0"/>
          <w:sz w:val="30"/>
          <w:szCs w:val="30"/>
        </w:rPr>
        <w:t>推进和服务高质量发展</w:t>
      </w:r>
      <w:r w:rsidR="00195D90">
        <w:rPr>
          <w:rFonts w:eastAsia="仿宋_GB2312" w:hint="eastAsia"/>
          <w:kern w:val="0"/>
          <w:sz w:val="30"/>
          <w:szCs w:val="30"/>
        </w:rPr>
        <w:t>学校</w:t>
      </w:r>
      <w:r w:rsidR="00214B68" w:rsidRPr="00E313AF">
        <w:rPr>
          <w:rFonts w:eastAsia="仿宋_GB2312" w:hint="eastAsia"/>
          <w:kern w:val="0"/>
          <w:sz w:val="30"/>
          <w:szCs w:val="30"/>
        </w:rPr>
        <w:t>平时考核研究</w:t>
      </w:r>
    </w:p>
    <w:p w14:paraId="127D6111" w14:textId="0997B559" w:rsidR="00CB69B3" w:rsidRPr="00E313AF" w:rsidRDefault="008C7D69" w:rsidP="001D17DB">
      <w:pPr>
        <w:rPr>
          <w:rFonts w:eastAsia="仿宋_GB2312"/>
          <w:kern w:val="0"/>
          <w:sz w:val="30"/>
          <w:szCs w:val="30"/>
        </w:rPr>
      </w:pPr>
      <w:r w:rsidRPr="00E313AF">
        <w:rPr>
          <w:rFonts w:eastAsia="仿宋_GB2312"/>
          <w:kern w:val="0"/>
          <w:sz w:val="30"/>
          <w:szCs w:val="30"/>
        </w:rPr>
        <w:t>1</w:t>
      </w:r>
      <w:r w:rsidRPr="00E313AF">
        <w:rPr>
          <w:rFonts w:eastAsia="仿宋_GB2312" w:hint="eastAsia"/>
          <w:kern w:val="0"/>
          <w:sz w:val="30"/>
          <w:szCs w:val="30"/>
        </w:rPr>
        <w:t>-</w:t>
      </w:r>
      <w:r w:rsidR="00FC762D" w:rsidRPr="00E313AF">
        <w:rPr>
          <w:rFonts w:eastAsia="仿宋_GB2312"/>
          <w:kern w:val="0"/>
          <w:sz w:val="30"/>
          <w:szCs w:val="30"/>
        </w:rPr>
        <w:t xml:space="preserve">4 </w:t>
      </w:r>
      <w:r w:rsidR="00FC762D" w:rsidRPr="00E313AF">
        <w:rPr>
          <w:rFonts w:eastAsia="仿宋_GB2312" w:hint="eastAsia"/>
          <w:kern w:val="0"/>
          <w:sz w:val="30"/>
          <w:szCs w:val="30"/>
        </w:rPr>
        <w:t>以结果为导向优化</w:t>
      </w:r>
      <w:r w:rsidR="00195D90">
        <w:rPr>
          <w:rFonts w:eastAsia="仿宋_GB2312" w:hint="eastAsia"/>
          <w:kern w:val="0"/>
          <w:sz w:val="30"/>
          <w:szCs w:val="30"/>
        </w:rPr>
        <w:t>学校</w:t>
      </w:r>
      <w:r w:rsidR="00FC762D" w:rsidRPr="00E313AF">
        <w:rPr>
          <w:rFonts w:eastAsia="仿宋_GB2312" w:hint="eastAsia"/>
          <w:kern w:val="0"/>
          <w:sz w:val="30"/>
          <w:szCs w:val="30"/>
        </w:rPr>
        <w:t>考核指标体系研究</w:t>
      </w:r>
    </w:p>
    <w:p w14:paraId="28F62837" w14:textId="73D32F34" w:rsidR="00CB69B3" w:rsidRPr="00E313AF" w:rsidRDefault="008C7D69" w:rsidP="001D17DB">
      <w:pPr>
        <w:rPr>
          <w:rFonts w:eastAsia="仿宋_GB2312"/>
          <w:kern w:val="0"/>
          <w:sz w:val="30"/>
          <w:szCs w:val="30"/>
        </w:rPr>
      </w:pPr>
      <w:r w:rsidRPr="00E313AF">
        <w:rPr>
          <w:rFonts w:eastAsia="仿宋_GB2312"/>
          <w:kern w:val="0"/>
          <w:sz w:val="30"/>
          <w:szCs w:val="30"/>
        </w:rPr>
        <w:t>1</w:t>
      </w:r>
      <w:r w:rsidRPr="00E313AF">
        <w:rPr>
          <w:rFonts w:eastAsia="仿宋_GB2312" w:hint="eastAsia"/>
          <w:kern w:val="0"/>
          <w:sz w:val="30"/>
          <w:szCs w:val="30"/>
        </w:rPr>
        <w:t>-</w:t>
      </w:r>
      <w:r w:rsidR="00244162" w:rsidRPr="00E313AF">
        <w:rPr>
          <w:rFonts w:eastAsia="仿宋_GB2312"/>
          <w:kern w:val="0"/>
          <w:sz w:val="30"/>
          <w:szCs w:val="30"/>
        </w:rPr>
        <w:t xml:space="preserve">5 </w:t>
      </w:r>
      <w:r w:rsidR="00244162" w:rsidRPr="00E313AF">
        <w:rPr>
          <w:rFonts w:eastAsia="仿宋_GB2312" w:hint="eastAsia"/>
          <w:kern w:val="0"/>
          <w:sz w:val="30"/>
          <w:szCs w:val="30"/>
        </w:rPr>
        <w:t>改革和完善绩效考核促进高质量发展的研究</w:t>
      </w:r>
    </w:p>
    <w:p w14:paraId="7B464D9F" w14:textId="046A8CFF" w:rsidR="00955E15" w:rsidRPr="00B414B7" w:rsidRDefault="008C7D69" w:rsidP="00B414B7">
      <w:pPr>
        <w:rPr>
          <w:rFonts w:ascii="仿宋_GB2312" w:eastAsia="仿宋_GB2312"/>
          <w:b/>
          <w:bCs/>
          <w:sz w:val="28"/>
          <w:szCs w:val="28"/>
        </w:rPr>
      </w:pPr>
      <w:r>
        <w:rPr>
          <w:rFonts w:ascii="仿宋_GB2312" w:eastAsia="仿宋_GB2312" w:hint="eastAsia"/>
          <w:b/>
          <w:bCs/>
          <w:sz w:val="28"/>
          <w:szCs w:val="28"/>
        </w:rPr>
        <w:t>二</w:t>
      </w:r>
      <w:r w:rsidR="00B414B7" w:rsidRPr="00B414B7">
        <w:rPr>
          <w:rFonts w:ascii="仿宋_GB2312" w:eastAsia="仿宋_GB2312" w:hint="eastAsia"/>
          <w:b/>
          <w:bCs/>
          <w:sz w:val="28"/>
          <w:szCs w:val="28"/>
        </w:rPr>
        <w:t>、</w:t>
      </w:r>
      <w:r w:rsidR="00955E15" w:rsidRPr="00B414B7">
        <w:rPr>
          <w:rFonts w:ascii="仿宋_GB2312" w:eastAsia="仿宋_GB2312" w:hint="eastAsia"/>
          <w:b/>
          <w:bCs/>
          <w:sz w:val="28"/>
          <w:szCs w:val="28"/>
        </w:rPr>
        <w:t>教学</w:t>
      </w:r>
      <w:r w:rsidR="008831B7" w:rsidRPr="00B414B7">
        <w:rPr>
          <w:rFonts w:ascii="仿宋_GB2312" w:eastAsia="仿宋_GB2312" w:hint="eastAsia"/>
          <w:b/>
          <w:bCs/>
          <w:sz w:val="28"/>
          <w:szCs w:val="28"/>
        </w:rPr>
        <w:t>改革</w:t>
      </w:r>
    </w:p>
    <w:p w14:paraId="0E4E987C" w14:textId="221C2606" w:rsidR="00955E15" w:rsidRPr="0071157A" w:rsidRDefault="008C7D69" w:rsidP="00955E15">
      <w:pPr>
        <w:rPr>
          <w:rFonts w:eastAsia="仿宋_GB2312"/>
          <w:kern w:val="0"/>
          <w:sz w:val="30"/>
          <w:szCs w:val="30"/>
        </w:rPr>
      </w:pPr>
      <w:r>
        <w:rPr>
          <w:rFonts w:eastAsia="仿宋_GB2312" w:hint="eastAsia"/>
          <w:kern w:val="0"/>
          <w:sz w:val="30"/>
          <w:szCs w:val="30"/>
        </w:rPr>
        <w:t>2-</w:t>
      </w:r>
      <w:r w:rsidR="003C321D" w:rsidRPr="0071157A">
        <w:rPr>
          <w:rFonts w:eastAsia="仿宋_GB2312"/>
          <w:kern w:val="0"/>
          <w:sz w:val="30"/>
          <w:szCs w:val="30"/>
        </w:rPr>
        <w:t>1</w:t>
      </w:r>
      <w:r w:rsidR="00047276" w:rsidRPr="0071157A">
        <w:rPr>
          <w:rFonts w:eastAsia="仿宋_GB2312"/>
          <w:kern w:val="0"/>
          <w:sz w:val="30"/>
          <w:szCs w:val="30"/>
        </w:rPr>
        <w:t xml:space="preserve"> </w:t>
      </w:r>
      <w:r w:rsidR="00047276">
        <w:rPr>
          <w:rFonts w:eastAsia="仿宋_GB2312" w:hint="eastAsia"/>
          <w:kern w:val="0"/>
          <w:sz w:val="30"/>
          <w:szCs w:val="30"/>
        </w:rPr>
        <w:t>以</w:t>
      </w:r>
      <w:r w:rsidR="00047276" w:rsidRPr="00B03558">
        <w:rPr>
          <w:rFonts w:eastAsia="仿宋_GB2312" w:hint="eastAsia"/>
          <w:kern w:val="0"/>
          <w:sz w:val="30"/>
          <w:szCs w:val="30"/>
        </w:rPr>
        <w:t>学生为中心的</w:t>
      </w:r>
      <w:r w:rsidR="00047276">
        <w:rPr>
          <w:rFonts w:eastAsia="仿宋_GB2312" w:hint="eastAsia"/>
          <w:kern w:val="0"/>
          <w:sz w:val="30"/>
          <w:szCs w:val="30"/>
        </w:rPr>
        <w:t>高职院</w:t>
      </w:r>
      <w:r w:rsidR="00047276" w:rsidRPr="00B03558">
        <w:rPr>
          <w:rFonts w:eastAsia="仿宋_GB2312" w:hint="eastAsia"/>
          <w:kern w:val="0"/>
          <w:sz w:val="30"/>
          <w:szCs w:val="30"/>
        </w:rPr>
        <w:t>人才培养体系研究</w:t>
      </w:r>
    </w:p>
    <w:p w14:paraId="2E41722C" w14:textId="635E025F" w:rsidR="00047276" w:rsidRPr="00B03558" w:rsidRDefault="008C7D69" w:rsidP="00047276">
      <w:pPr>
        <w:rPr>
          <w:rFonts w:eastAsia="仿宋_GB2312"/>
          <w:kern w:val="0"/>
          <w:sz w:val="30"/>
          <w:szCs w:val="30"/>
        </w:rPr>
      </w:pPr>
      <w:r>
        <w:rPr>
          <w:rFonts w:eastAsia="仿宋_GB2312"/>
          <w:kern w:val="0"/>
          <w:sz w:val="30"/>
          <w:szCs w:val="30"/>
        </w:rPr>
        <w:t>2-</w:t>
      </w:r>
      <w:r w:rsidR="00047276" w:rsidRPr="0071157A">
        <w:rPr>
          <w:rFonts w:eastAsia="仿宋_GB2312"/>
          <w:kern w:val="0"/>
          <w:sz w:val="30"/>
          <w:szCs w:val="30"/>
        </w:rPr>
        <w:t>2</w:t>
      </w:r>
      <w:r w:rsidR="0071157A" w:rsidRPr="0071157A">
        <w:rPr>
          <w:rFonts w:eastAsia="仿宋_GB2312"/>
          <w:kern w:val="0"/>
          <w:sz w:val="30"/>
          <w:szCs w:val="30"/>
        </w:rPr>
        <w:t xml:space="preserve"> </w:t>
      </w:r>
      <w:r w:rsidR="00047276" w:rsidRPr="00B03558">
        <w:rPr>
          <w:rFonts w:eastAsia="仿宋_GB2312"/>
          <w:kern w:val="0"/>
          <w:sz w:val="30"/>
          <w:szCs w:val="30"/>
        </w:rPr>
        <w:t>落实</w:t>
      </w:r>
      <w:r w:rsidR="00047276">
        <w:rPr>
          <w:rFonts w:eastAsia="仿宋_GB2312" w:hint="eastAsia"/>
          <w:kern w:val="0"/>
          <w:sz w:val="30"/>
          <w:szCs w:val="30"/>
        </w:rPr>
        <w:t>立德树人</w:t>
      </w:r>
      <w:r w:rsidR="00047276" w:rsidRPr="00B03558">
        <w:rPr>
          <w:rFonts w:eastAsia="仿宋_GB2312"/>
          <w:kern w:val="0"/>
          <w:sz w:val="30"/>
          <w:szCs w:val="30"/>
        </w:rPr>
        <w:t>的</w:t>
      </w:r>
      <w:r w:rsidR="00047276" w:rsidRPr="00B03558">
        <w:rPr>
          <w:rFonts w:eastAsia="仿宋_GB2312" w:hint="eastAsia"/>
          <w:kern w:val="0"/>
          <w:sz w:val="30"/>
          <w:szCs w:val="30"/>
        </w:rPr>
        <w:t>人才培养模式创新</w:t>
      </w:r>
      <w:r w:rsidR="00047276" w:rsidRPr="00B03558">
        <w:rPr>
          <w:rFonts w:eastAsia="仿宋_GB2312"/>
          <w:kern w:val="0"/>
          <w:sz w:val="30"/>
          <w:szCs w:val="30"/>
        </w:rPr>
        <w:t>研究</w:t>
      </w:r>
    </w:p>
    <w:p w14:paraId="7F9BB539" w14:textId="6359800C" w:rsidR="00792DE2" w:rsidRDefault="008C7D69" w:rsidP="00955E15">
      <w:pPr>
        <w:rPr>
          <w:rFonts w:eastAsia="仿宋_GB2312"/>
          <w:kern w:val="0"/>
          <w:sz w:val="30"/>
          <w:szCs w:val="30"/>
        </w:rPr>
      </w:pPr>
      <w:r>
        <w:rPr>
          <w:rFonts w:eastAsia="仿宋_GB2312"/>
          <w:kern w:val="0"/>
          <w:sz w:val="30"/>
          <w:szCs w:val="30"/>
        </w:rPr>
        <w:t>2-</w:t>
      </w:r>
      <w:r w:rsidR="0071157A" w:rsidRPr="0071157A">
        <w:rPr>
          <w:rFonts w:eastAsia="仿宋_GB2312"/>
          <w:kern w:val="0"/>
          <w:sz w:val="30"/>
          <w:szCs w:val="30"/>
        </w:rPr>
        <w:t xml:space="preserve">3 </w:t>
      </w:r>
      <w:r w:rsidR="00047276" w:rsidRPr="0071157A">
        <w:rPr>
          <w:rFonts w:eastAsia="仿宋_GB2312" w:hint="eastAsia"/>
          <w:kern w:val="0"/>
          <w:sz w:val="30"/>
          <w:szCs w:val="30"/>
        </w:rPr>
        <w:t>产</w:t>
      </w:r>
      <w:r w:rsidR="00047276">
        <w:rPr>
          <w:rFonts w:eastAsia="仿宋_GB2312" w:hint="eastAsia"/>
          <w:kern w:val="0"/>
          <w:sz w:val="30"/>
          <w:szCs w:val="30"/>
        </w:rPr>
        <w:t>教融合</w:t>
      </w:r>
      <w:r w:rsidR="00047276" w:rsidRPr="00117381">
        <w:rPr>
          <w:rFonts w:eastAsia="仿宋_GB2312"/>
          <w:kern w:val="0"/>
          <w:sz w:val="30"/>
          <w:szCs w:val="30"/>
        </w:rPr>
        <w:t>育人机制研究</w:t>
      </w:r>
    </w:p>
    <w:p w14:paraId="49C794DE" w14:textId="33068AB9" w:rsidR="009F0F99" w:rsidRPr="00047276" w:rsidRDefault="008C7D69" w:rsidP="00955E15">
      <w:pPr>
        <w:rPr>
          <w:rFonts w:ascii="仿宋_GB2312" w:eastAsia="仿宋_GB2312"/>
          <w:sz w:val="28"/>
          <w:szCs w:val="28"/>
        </w:rPr>
      </w:pPr>
      <w:r>
        <w:rPr>
          <w:rFonts w:eastAsia="仿宋_GB2312" w:hint="eastAsia"/>
          <w:kern w:val="0"/>
          <w:sz w:val="30"/>
          <w:szCs w:val="30"/>
        </w:rPr>
        <w:t>2-</w:t>
      </w:r>
      <w:r w:rsidR="0071157A">
        <w:rPr>
          <w:rFonts w:eastAsia="仿宋_GB2312"/>
          <w:kern w:val="0"/>
          <w:sz w:val="30"/>
          <w:szCs w:val="30"/>
        </w:rPr>
        <w:t xml:space="preserve">4 </w:t>
      </w:r>
      <w:r w:rsidR="00792DE2" w:rsidRPr="00117381">
        <w:rPr>
          <w:rFonts w:eastAsia="仿宋_GB2312"/>
          <w:kern w:val="0"/>
          <w:sz w:val="30"/>
          <w:szCs w:val="30"/>
        </w:rPr>
        <w:t>与职业（行业）标准相衔接的课程与教学内容体系探索</w:t>
      </w:r>
    </w:p>
    <w:p w14:paraId="3A1AD5AB" w14:textId="57A56A69" w:rsidR="009F0F99" w:rsidRDefault="008C7D69" w:rsidP="00955E15">
      <w:pPr>
        <w:rPr>
          <w:rFonts w:ascii="仿宋_GB2312" w:eastAsia="仿宋_GB2312"/>
          <w:sz w:val="28"/>
          <w:szCs w:val="28"/>
        </w:rPr>
      </w:pPr>
      <w:r>
        <w:rPr>
          <w:rFonts w:eastAsia="仿宋_GB2312"/>
          <w:kern w:val="0"/>
          <w:sz w:val="30"/>
          <w:szCs w:val="30"/>
        </w:rPr>
        <w:t>2-</w:t>
      </w:r>
      <w:r w:rsidR="0071157A">
        <w:rPr>
          <w:rFonts w:eastAsia="仿宋_GB2312"/>
          <w:kern w:val="0"/>
          <w:sz w:val="30"/>
          <w:szCs w:val="30"/>
        </w:rPr>
        <w:t xml:space="preserve">5 </w:t>
      </w:r>
      <w:r w:rsidR="00A6215A" w:rsidRPr="00117381">
        <w:rPr>
          <w:rFonts w:eastAsia="仿宋_GB2312"/>
          <w:kern w:val="0"/>
          <w:sz w:val="30"/>
          <w:szCs w:val="30"/>
        </w:rPr>
        <w:t>教学团队与高水平教师队伍建设的研究与实践</w:t>
      </w:r>
    </w:p>
    <w:p w14:paraId="3D2565A8" w14:textId="3B5E92FE" w:rsidR="00792DE2" w:rsidRDefault="008C7D69" w:rsidP="00955E15">
      <w:pPr>
        <w:rPr>
          <w:rFonts w:ascii="仿宋_GB2312" w:eastAsia="仿宋_GB2312"/>
          <w:sz w:val="28"/>
          <w:szCs w:val="28"/>
        </w:rPr>
      </w:pPr>
      <w:r>
        <w:rPr>
          <w:rFonts w:eastAsia="仿宋_GB2312"/>
          <w:kern w:val="0"/>
          <w:sz w:val="30"/>
          <w:szCs w:val="30"/>
        </w:rPr>
        <w:t>2-</w:t>
      </w:r>
      <w:r w:rsidR="0071157A">
        <w:rPr>
          <w:rFonts w:eastAsia="仿宋_GB2312"/>
          <w:kern w:val="0"/>
          <w:sz w:val="30"/>
          <w:szCs w:val="30"/>
        </w:rPr>
        <w:t xml:space="preserve">6 </w:t>
      </w:r>
      <w:r w:rsidR="000179A1" w:rsidRPr="00B56E6B">
        <w:rPr>
          <w:rFonts w:eastAsia="仿宋_GB2312"/>
          <w:kern w:val="0"/>
          <w:sz w:val="30"/>
          <w:szCs w:val="30"/>
        </w:rPr>
        <w:t>基于学生职业能力培养的高职教学改革研究</w:t>
      </w:r>
    </w:p>
    <w:p w14:paraId="1587E662" w14:textId="66AD6158" w:rsidR="00792DE2" w:rsidRDefault="008C7D69" w:rsidP="00955E15">
      <w:pPr>
        <w:rPr>
          <w:rFonts w:eastAsia="仿宋_GB2312"/>
          <w:kern w:val="0"/>
          <w:sz w:val="30"/>
          <w:szCs w:val="30"/>
        </w:rPr>
      </w:pPr>
      <w:r>
        <w:rPr>
          <w:rFonts w:eastAsia="仿宋_GB2312"/>
          <w:kern w:val="0"/>
          <w:sz w:val="30"/>
          <w:szCs w:val="30"/>
        </w:rPr>
        <w:t>2-</w:t>
      </w:r>
      <w:r w:rsidR="0071157A">
        <w:rPr>
          <w:rFonts w:eastAsia="仿宋_GB2312"/>
          <w:kern w:val="0"/>
          <w:sz w:val="30"/>
          <w:szCs w:val="30"/>
        </w:rPr>
        <w:t xml:space="preserve">7 </w:t>
      </w:r>
      <w:r w:rsidR="00AC41B2" w:rsidRPr="000526B2">
        <w:rPr>
          <w:rFonts w:eastAsia="仿宋_GB2312"/>
          <w:kern w:val="0"/>
          <w:sz w:val="30"/>
          <w:szCs w:val="30"/>
        </w:rPr>
        <w:t>面向学生综合能力提升的创新创业</w:t>
      </w:r>
      <w:r w:rsidR="00AC41B2" w:rsidRPr="000526B2">
        <w:rPr>
          <w:rFonts w:eastAsia="仿宋_GB2312" w:hint="eastAsia"/>
          <w:kern w:val="0"/>
          <w:sz w:val="30"/>
          <w:szCs w:val="30"/>
        </w:rPr>
        <w:t>与就业</w:t>
      </w:r>
      <w:r w:rsidR="00AC41B2" w:rsidRPr="000526B2">
        <w:rPr>
          <w:rFonts w:eastAsia="仿宋_GB2312"/>
          <w:kern w:val="0"/>
          <w:sz w:val="30"/>
          <w:szCs w:val="30"/>
        </w:rPr>
        <w:t>课程</w:t>
      </w:r>
      <w:r w:rsidR="00AC41B2" w:rsidRPr="000526B2">
        <w:rPr>
          <w:rFonts w:eastAsia="仿宋_GB2312" w:hint="eastAsia"/>
          <w:kern w:val="0"/>
          <w:sz w:val="30"/>
          <w:szCs w:val="30"/>
        </w:rPr>
        <w:t>体系</w:t>
      </w:r>
      <w:r w:rsidR="00AC41B2" w:rsidRPr="000526B2">
        <w:rPr>
          <w:rFonts w:eastAsia="仿宋_GB2312"/>
          <w:kern w:val="0"/>
          <w:sz w:val="30"/>
          <w:szCs w:val="30"/>
        </w:rPr>
        <w:t>研究</w:t>
      </w:r>
    </w:p>
    <w:p w14:paraId="61EF135B" w14:textId="53CE4A28" w:rsidR="00AC41B2" w:rsidRPr="0071157A" w:rsidRDefault="008C7D69" w:rsidP="0071157A">
      <w:pPr>
        <w:rPr>
          <w:rFonts w:ascii="仿宋_GB2312" w:eastAsia="仿宋_GB2312"/>
          <w:sz w:val="28"/>
          <w:szCs w:val="28"/>
        </w:rPr>
      </w:pPr>
      <w:r>
        <w:rPr>
          <w:rFonts w:eastAsia="仿宋_GB2312" w:hint="eastAsia"/>
          <w:kern w:val="0"/>
          <w:sz w:val="30"/>
          <w:szCs w:val="30"/>
        </w:rPr>
        <w:t>2-</w:t>
      </w:r>
      <w:r w:rsidR="0071157A">
        <w:rPr>
          <w:rFonts w:eastAsia="仿宋_GB2312"/>
          <w:kern w:val="0"/>
          <w:sz w:val="30"/>
          <w:szCs w:val="30"/>
        </w:rPr>
        <w:t xml:space="preserve">8 </w:t>
      </w:r>
      <w:r w:rsidR="00AC41B2" w:rsidRPr="0071157A">
        <w:rPr>
          <w:rFonts w:eastAsia="仿宋_GB2312" w:hint="eastAsia"/>
          <w:kern w:val="0"/>
          <w:sz w:val="30"/>
          <w:szCs w:val="30"/>
        </w:rPr>
        <w:t>高职院校学徒制人才培养模式改革研究</w:t>
      </w:r>
    </w:p>
    <w:p w14:paraId="724B9096" w14:textId="0DDF91B4" w:rsidR="00AC41B2" w:rsidRDefault="008C7D69" w:rsidP="00955E15">
      <w:pPr>
        <w:rPr>
          <w:rFonts w:eastAsia="仿宋_GB2312"/>
          <w:kern w:val="0"/>
          <w:sz w:val="30"/>
          <w:szCs w:val="30"/>
        </w:rPr>
      </w:pPr>
      <w:r>
        <w:rPr>
          <w:rFonts w:eastAsia="仿宋_GB2312"/>
          <w:kern w:val="0"/>
          <w:sz w:val="30"/>
          <w:szCs w:val="30"/>
        </w:rPr>
        <w:t>2-</w:t>
      </w:r>
      <w:r w:rsidR="0071157A">
        <w:rPr>
          <w:rFonts w:eastAsia="仿宋_GB2312"/>
          <w:kern w:val="0"/>
          <w:sz w:val="30"/>
          <w:szCs w:val="30"/>
        </w:rPr>
        <w:t>9</w:t>
      </w:r>
      <w:r w:rsidR="00AC41B2">
        <w:rPr>
          <w:rFonts w:eastAsia="仿宋_GB2312"/>
          <w:kern w:val="0"/>
          <w:sz w:val="30"/>
          <w:szCs w:val="30"/>
        </w:rPr>
        <w:t>案例式、启发式、探究式等教学方法的研究与应用</w:t>
      </w:r>
    </w:p>
    <w:p w14:paraId="365587C1" w14:textId="7D762E29" w:rsidR="000472EF" w:rsidRPr="00117381" w:rsidRDefault="008C7D69" w:rsidP="000472EF">
      <w:pPr>
        <w:rPr>
          <w:rFonts w:eastAsia="仿宋_GB2312"/>
          <w:kern w:val="0"/>
          <w:sz w:val="30"/>
          <w:szCs w:val="30"/>
        </w:rPr>
      </w:pPr>
      <w:r w:rsidRPr="00251F3D">
        <w:rPr>
          <w:rFonts w:eastAsia="仿宋_GB2312" w:hint="eastAsia"/>
          <w:kern w:val="0"/>
          <w:sz w:val="30"/>
          <w:szCs w:val="30"/>
        </w:rPr>
        <w:t>2-</w:t>
      </w:r>
      <w:r w:rsidR="000472EF" w:rsidRPr="00251F3D">
        <w:rPr>
          <w:rFonts w:eastAsia="仿宋_GB2312"/>
          <w:kern w:val="0"/>
          <w:sz w:val="30"/>
          <w:szCs w:val="30"/>
        </w:rPr>
        <w:t xml:space="preserve">10 </w:t>
      </w:r>
      <w:r w:rsidR="000472EF" w:rsidRPr="00117381">
        <w:rPr>
          <w:rFonts w:eastAsia="仿宋_GB2312"/>
          <w:kern w:val="0"/>
          <w:sz w:val="30"/>
          <w:szCs w:val="30"/>
        </w:rPr>
        <w:t>教学质量管理体制、监控体系和保障体系的研究</w:t>
      </w:r>
    </w:p>
    <w:p w14:paraId="0A45CD6F" w14:textId="5E48888C" w:rsidR="000472EF" w:rsidRPr="00117381" w:rsidRDefault="008C7D69" w:rsidP="000472EF">
      <w:pPr>
        <w:rPr>
          <w:rFonts w:eastAsia="仿宋_GB2312"/>
          <w:kern w:val="0"/>
          <w:sz w:val="30"/>
          <w:szCs w:val="30"/>
        </w:rPr>
      </w:pPr>
      <w:r>
        <w:rPr>
          <w:rFonts w:eastAsia="仿宋_GB2312"/>
          <w:kern w:val="0"/>
          <w:sz w:val="30"/>
          <w:szCs w:val="30"/>
        </w:rPr>
        <w:t>2-</w:t>
      </w:r>
      <w:r w:rsidR="000472EF">
        <w:rPr>
          <w:rFonts w:eastAsia="仿宋_GB2312"/>
          <w:kern w:val="0"/>
          <w:sz w:val="30"/>
          <w:szCs w:val="30"/>
        </w:rPr>
        <w:t xml:space="preserve">11 </w:t>
      </w:r>
      <w:r w:rsidR="000472EF" w:rsidRPr="00117381">
        <w:rPr>
          <w:rFonts w:eastAsia="仿宋_GB2312"/>
          <w:kern w:val="0"/>
          <w:sz w:val="30"/>
          <w:szCs w:val="30"/>
        </w:rPr>
        <w:t>基于移动平台的教学与管理系统研究</w:t>
      </w:r>
    </w:p>
    <w:p w14:paraId="2E6107BA" w14:textId="0C0FD97B" w:rsidR="00AC41B2" w:rsidRDefault="008C7D69" w:rsidP="00955E15">
      <w:pPr>
        <w:rPr>
          <w:rFonts w:eastAsia="仿宋_GB2312"/>
          <w:kern w:val="0"/>
          <w:sz w:val="30"/>
          <w:szCs w:val="30"/>
        </w:rPr>
      </w:pPr>
      <w:r>
        <w:rPr>
          <w:rFonts w:eastAsia="仿宋_GB2312" w:hint="eastAsia"/>
          <w:kern w:val="0"/>
          <w:sz w:val="30"/>
          <w:szCs w:val="30"/>
        </w:rPr>
        <w:lastRenderedPageBreak/>
        <w:t>2-</w:t>
      </w:r>
      <w:r w:rsidR="008831B7">
        <w:rPr>
          <w:rFonts w:eastAsia="仿宋_GB2312"/>
          <w:kern w:val="0"/>
          <w:sz w:val="30"/>
          <w:szCs w:val="30"/>
        </w:rPr>
        <w:t xml:space="preserve">12 </w:t>
      </w:r>
      <w:r w:rsidR="00F86BD8" w:rsidRPr="00117381">
        <w:rPr>
          <w:rFonts w:eastAsia="仿宋_GB2312"/>
          <w:kern w:val="0"/>
          <w:sz w:val="30"/>
          <w:szCs w:val="30"/>
        </w:rPr>
        <w:t>课程</w:t>
      </w:r>
      <w:r w:rsidR="00F86BD8">
        <w:rPr>
          <w:rFonts w:eastAsia="仿宋_GB2312" w:hint="eastAsia"/>
          <w:kern w:val="0"/>
          <w:sz w:val="30"/>
          <w:szCs w:val="30"/>
        </w:rPr>
        <w:t>质量建设提升路径与</w:t>
      </w:r>
      <w:r w:rsidR="00F86BD8">
        <w:rPr>
          <w:rFonts w:eastAsia="仿宋_GB2312"/>
          <w:kern w:val="0"/>
          <w:sz w:val="30"/>
          <w:szCs w:val="30"/>
        </w:rPr>
        <w:t>模式创新</w:t>
      </w:r>
      <w:r w:rsidR="00F86BD8" w:rsidRPr="00117381">
        <w:rPr>
          <w:rFonts w:eastAsia="仿宋_GB2312"/>
          <w:kern w:val="0"/>
          <w:sz w:val="30"/>
          <w:szCs w:val="30"/>
        </w:rPr>
        <w:t>研究</w:t>
      </w:r>
    </w:p>
    <w:p w14:paraId="06298B9F" w14:textId="27C409AE" w:rsidR="00F86BD8" w:rsidRPr="00117381" w:rsidRDefault="008C7D69" w:rsidP="00F86BD8">
      <w:pPr>
        <w:rPr>
          <w:rFonts w:eastAsia="仿宋_GB2312"/>
          <w:kern w:val="0"/>
          <w:sz w:val="30"/>
          <w:szCs w:val="30"/>
        </w:rPr>
      </w:pPr>
      <w:r>
        <w:rPr>
          <w:rFonts w:eastAsia="仿宋_GB2312"/>
          <w:kern w:val="0"/>
          <w:sz w:val="30"/>
          <w:szCs w:val="30"/>
        </w:rPr>
        <w:t>2-</w:t>
      </w:r>
      <w:r w:rsidR="008831B7">
        <w:rPr>
          <w:rFonts w:eastAsia="仿宋_GB2312"/>
          <w:kern w:val="0"/>
          <w:sz w:val="30"/>
          <w:szCs w:val="30"/>
        </w:rPr>
        <w:t xml:space="preserve">13 </w:t>
      </w:r>
      <w:r w:rsidR="00312668">
        <w:rPr>
          <w:rFonts w:eastAsia="仿宋_GB2312" w:hint="eastAsia"/>
          <w:kern w:val="0"/>
          <w:sz w:val="30"/>
          <w:szCs w:val="30"/>
        </w:rPr>
        <w:t>高职院校</w:t>
      </w:r>
      <w:r w:rsidR="00F86BD8" w:rsidRPr="00117381">
        <w:rPr>
          <w:rFonts w:eastAsia="仿宋_GB2312"/>
          <w:kern w:val="0"/>
          <w:sz w:val="30"/>
          <w:szCs w:val="30"/>
        </w:rPr>
        <w:t>教师教学能力、实践能力提升方式与途径研究</w:t>
      </w:r>
    </w:p>
    <w:p w14:paraId="04B86E6F" w14:textId="66B233C5" w:rsidR="002A5A01" w:rsidRDefault="008C7D69" w:rsidP="002A5A01">
      <w:pPr>
        <w:rPr>
          <w:rFonts w:eastAsia="仿宋_GB2312"/>
          <w:kern w:val="0"/>
          <w:sz w:val="30"/>
          <w:szCs w:val="30"/>
        </w:rPr>
      </w:pPr>
      <w:r>
        <w:rPr>
          <w:rFonts w:eastAsia="仿宋_GB2312"/>
          <w:kern w:val="0"/>
          <w:sz w:val="30"/>
          <w:szCs w:val="30"/>
        </w:rPr>
        <w:t>2-</w:t>
      </w:r>
      <w:r w:rsidR="002A5A01">
        <w:rPr>
          <w:rFonts w:eastAsia="仿宋_GB2312"/>
          <w:kern w:val="0"/>
          <w:sz w:val="30"/>
          <w:szCs w:val="30"/>
        </w:rPr>
        <w:t xml:space="preserve">14 </w:t>
      </w:r>
      <w:r w:rsidR="002A5A01" w:rsidRPr="005B08F6">
        <w:rPr>
          <w:rFonts w:eastAsia="仿宋_GB2312"/>
          <w:kern w:val="0"/>
          <w:sz w:val="30"/>
          <w:szCs w:val="30"/>
        </w:rPr>
        <w:t>大学生心理健康教育</w:t>
      </w:r>
      <w:r w:rsidR="002A5A01">
        <w:rPr>
          <w:rFonts w:eastAsia="仿宋_GB2312" w:hint="eastAsia"/>
          <w:kern w:val="0"/>
          <w:sz w:val="30"/>
          <w:szCs w:val="30"/>
        </w:rPr>
        <w:t>的</w:t>
      </w:r>
      <w:r w:rsidR="002A5A01">
        <w:rPr>
          <w:rFonts w:eastAsia="仿宋_GB2312"/>
          <w:kern w:val="0"/>
          <w:sz w:val="30"/>
          <w:szCs w:val="30"/>
        </w:rPr>
        <w:t>课堂教学模式</w:t>
      </w:r>
      <w:r w:rsidR="002A5A01" w:rsidRPr="005B08F6">
        <w:rPr>
          <w:rFonts w:eastAsia="仿宋_GB2312"/>
          <w:kern w:val="0"/>
          <w:sz w:val="30"/>
          <w:szCs w:val="30"/>
        </w:rPr>
        <w:t>研究</w:t>
      </w:r>
    </w:p>
    <w:p w14:paraId="17533B4A" w14:textId="025CD342" w:rsidR="00B414B7" w:rsidRDefault="008C7D69" w:rsidP="002A5A01">
      <w:pPr>
        <w:rPr>
          <w:rFonts w:eastAsia="仿宋_GB2312"/>
          <w:kern w:val="0"/>
          <w:sz w:val="30"/>
          <w:szCs w:val="30"/>
        </w:rPr>
      </w:pPr>
      <w:r>
        <w:rPr>
          <w:rFonts w:eastAsia="仿宋_GB2312" w:hint="eastAsia"/>
          <w:kern w:val="0"/>
          <w:sz w:val="30"/>
          <w:szCs w:val="30"/>
        </w:rPr>
        <w:t>2-</w:t>
      </w:r>
      <w:r w:rsidR="00B414B7">
        <w:rPr>
          <w:rFonts w:eastAsia="仿宋_GB2312"/>
          <w:kern w:val="0"/>
          <w:sz w:val="30"/>
          <w:szCs w:val="30"/>
        </w:rPr>
        <w:t xml:space="preserve">15 </w:t>
      </w:r>
      <w:r w:rsidR="00B414B7" w:rsidRPr="00902F47">
        <w:rPr>
          <w:rFonts w:eastAsia="仿宋_GB2312" w:hint="eastAsia"/>
          <w:kern w:val="0"/>
          <w:sz w:val="30"/>
          <w:szCs w:val="30"/>
        </w:rPr>
        <w:t>新工科背景下课程体系建设研究</w:t>
      </w:r>
      <w:r w:rsidR="00B414B7">
        <w:rPr>
          <w:rFonts w:eastAsia="仿宋_GB2312" w:hint="eastAsia"/>
          <w:kern w:val="0"/>
          <w:sz w:val="30"/>
          <w:szCs w:val="30"/>
        </w:rPr>
        <w:t>（主要</w:t>
      </w:r>
      <w:r w:rsidR="00B414B7">
        <w:rPr>
          <w:rFonts w:eastAsia="仿宋_GB2312"/>
          <w:kern w:val="0"/>
          <w:sz w:val="30"/>
          <w:szCs w:val="30"/>
        </w:rPr>
        <w:t>方向为</w:t>
      </w:r>
      <w:r w:rsidR="00B414B7">
        <w:rPr>
          <w:rFonts w:eastAsia="仿宋_GB2312" w:hint="eastAsia"/>
          <w:kern w:val="0"/>
          <w:sz w:val="30"/>
          <w:szCs w:val="30"/>
        </w:rPr>
        <w:t>人工智能、大数据、机器人专业等</w:t>
      </w:r>
      <w:r w:rsidR="00B414B7">
        <w:rPr>
          <w:rFonts w:eastAsia="仿宋_GB2312"/>
          <w:kern w:val="0"/>
          <w:sz w:val="30"/>
          <w:szCs w:val="30"/>
        </w:rPr>
        <w:t>）</w:t>
      </w:r>
    </w:p>
    <w:p w14:paraId="0FF34926" w14:textId="1D544F15" w:rsidR="009029A8" w:rsidRDefault="008C7D69" w:rsidP="009029A8">
      <w:pPr>
        <w:pStyle w:val="a8"/>
        <w:ind w:firstLineChars="0" w:firstLine="0"/>
        <w:rPr>
          <w:rFonts w:eastAsia="仿宋_GB2312"/>
          <w:kern w:val="0"/>
          <w:sz w:val="30"/>
          <w:szCs w:val="30"/>
        </w:rPr>
      </w:pPr>
      <w:r>
        <w:rPr>
          <w:rFonts w:eastAsia="仿宋_GB2312" w:hint="eastAsia"/>
          <w:kern w:val="0"/>
          <w:sz w:val="30"/>
          <w:szCs w:val="30"/>
        </w:rPr>
        <w:t>2-</w:t>
      </w:r>
      <w:r w:rsidR="009029A8">
        <w:rPr>
          <w:rFonts w:eastAsia="仿宋_GB2312"/>
          <w:kern w:val="0"/>
          <w:sz w:val="30"/>
          <w:szCs w:val="30"/>
        </w:rPr>
        <w:t xml:space="preserve">16 </w:t>
      </w:r>
      <w:r w:rsidR="009029A8" w:rsidRPr="004A0564">
        <w:rPr>
          <w:rFonts w:eastAsia="仿宋_GB2312" w:hint="eastAsia"/>
          <w:kern w:val="0"/>
          <w:sz w:val="30"/>
          <w:szCs w:val="30"/>
        </w:rPr>
        <w:t>“</w:t>
      </w:r>
      <w:r w:rsidR="009029A8" w:rsidRPr="004A0564">
        <w:rPr>
          <w:rFonts w:eastAsia="仿宋_GB2312"/>
          <w:kern w:val="0"/>
          <w:sz w:val="30"/>
          <w:szCs w:val="30"/>
        </w:rPr>
        <w:t>1+X</w:t>
      </w:r>
      <w:r w:rsidR="009029A8" w:rsidRPr="004A0564">
        <w:rPr>
          <w:rFonts w:eastAsia="仿宋_GB2312"/>
          <w:kern w:val="0"/>
          <w:sz w:val="30"/>
          <w:szCs w:val="30"/>
        </w:rPr>
        <w:t>证书制度</w:t>
      </w:r>
      <w:r w:rsidR="009029A8" w:rsidRPr="004A0564">
        <w:rPr>
          <w:rFonts w:eastAsia="仿宋_GB2312" w:hint="eastAsia"/>
          <w:kern w:val="0"/>
          <w:sz w:val="30"/>
          <w:szCs w:val="30"/>
        </w:rPr>
        <w:t>”背景下</w:t>
      </w:r>
      <w:r w:rsidR="009029A8" w:rsidRPr="00715BCE">
        <w:rPr>
          <w:rFonts w:eastAsia="仿宋_GB2312" w:hint="eastAsia"/>
          <w:kern w:val="0"/>
          <w:sz w:val="30"/>
          <w:szCs w:val="30"/>
        </w:rPr>
        <w:t>加强技术应用能力的</w:t>
      </w:r>
      <w:r w:rsidR="009029A8" w:rsidRPr="004A0564">
        <w:rPr>
          <w:rFonts w:eastAsia="仿宋_GB2312" w:hint="eastAsia"/>
          <w:kern w:val="0"/>
          <w:sz w:val="30"/>
          <w:szCs w:val="30"/>
        </w:rPr>
        <w:t>专业课程内容改革研究</w:t>
      </w:r>
    </w:p>
    <w:p w14:paraId="7134844C" w14:textId="5D53FCE7" w:rsidR="00955E15" w:rsidRPr="00B414B7" w:rsidRDefault="008C7D69" w:rsidP="00955E15">
      <w:pPr>
        <w:rPr>
          <w:rFonts w:ascii="仿宋_GB2312" w:eastAsia="仿宋_GB2312"/>
          <w:b/>
          <w:bCs/>
          <w:sz w:val="28"/>
          <w:szCs w:val="28"/>
        </w:rPr>
      </w:pPr>
      <w:r>
        <w:rPr>
          <w:rFonts w:ascii="仿宋_GB2312" w:eastAsia="仿宋_GB2312" w:hint="eastAsia"/>
          <w:b/>
          <w:bCs/>
          <w:sz w:val="28"/>
          <w:szCs w:val="28"/>
        </w:rPr>
        <w:t>三</w:t>
      </w:r>
      <w:r w:rsidR="00955E15" w:rsidRPr="00B414B7">
        <w:rPr>
          <w:rFonts w:ascii="仿宋_GB2312" w:eastAsia="仿宋_GB2312" w:hint="eastAsia"/>
          <w:b/>
          <w:bCs/>
          <w:sz w:val="28"/>
          <w:szCs w:val="28"/>
        </w:rPr>
        <w:t>、</w:t>
      </w:r>
      <w:r w:rsidR="008831B7" w:rsidRPr="00B414B7">
        <w:rPr>
          <w:rFonts w:ascii="仿宋_GB2312" w:eastAsia="仿宋_GB2312" w:hint="eastAsia"/>
          <w:b/>
          <w:bCs/>
          <w:sz w:val="28"/>
          <w:szCs w:val="28"/>
        </w:rPr>
        <w:t>教育管理</w:t>
      </w:r>
    </w:p>
    <w:p w14:paraId="01668EA1" w14:textId="56987269" w:rsidR="000179A1" w:rsidRPr="00117381" w:rsidRDefault="008C7D69" w:rsidP="000179A1">
      <w:pPr>
        <w:rPr>
          <w:rFonts w:eastAsia="仿宋_GB2312"/>
          <w:kern w:val="0"/>
          <w:sz w:val="30"/>
          <w:szCs w:val="30"/>
        </w:rPr>
      </w:pPr>
      <w:r>
        <w:rPr>
          <w:rFonts w:eastAsia="仿宋_GB2312"/>
          <w:kern w:val="0"/>
          <w:sz w:val="30"/>
          <w:szCs w:val="30"/>
        </w:rPr>
        <w:t>3-</w:t>
      </w:r>
      <w:r w:rsidR="0071157A">
        <w:rPr>
          <w:rFonts w:eastAsia="仿宋_GB2312"/>
          <w:kern w:val="0"/>
          <w:sz w:val="30"/>
          <w:szCs w:val="30"/>
        </w:rPr>
        <w:t xml:space="preserve">1 </w:t>
      </w:r>
      <w:r w:rsidR="000179A1" w:rsidRPr="00117381">
        <w:rPr>
          <w:rFonts w:eastAsia="仿宋_GB2312"/>
          <w:kern w:val="0"/>
          <w:sz w:val="30"/>
          <w:szCs w:val="30"/>
        </w:rPr>
        <w:t>大学生职业生涯规划、就业指导与服务研究</w:t>
      </w:r>
    </w:p>
    <w:p w14:paraId="567A744E" w14:textId="4B6E6E22" w:rsidR="000179A1" w:rsidRPr="00117381" w:rsidRDefault="008C7D69" w:rsidP="000179A1">
      <w:pPr>
        <w:rPr>
          <w:rFonts w:eastAsia="仿宋_GB2312"/>
          <w:kern w:val="0"/>
          <w:sz w:val="30"/>
          <w:szCs w:val="30"/>
        </w:rPr>
      </w:pPr>
      <w:r>
        <w:rPr>
          <w:rFonts w:eastAsia="仿宋_GB2312"/>
          <w:kern w:val="0"/>
          <w:sz w:val="30"/>
          <w:szCs w:val="30"/>
        </w:rPr>
        <w:t>3-</w:t>
      </w:r>
      <w:r w:rsidR="0071157A">
        <w:rPr>
          <w:rFonts w:eastAsia="仿宋_GB2312"/>
          <w:kern w:val="0"/>
          <w:sz w:val="30"/>
          <w:szCs w:val="30"/>
        </w:rPr>
        <w:t xml:space="preserve">2 </w:t>
      </w:r>
      <w:r w:rsidR="000179A1" w:rsidRPr="00117381">
        <w:rPr>
          <w:rFonts w:eastAsia="仿宋_GB2312"/>
          <w:kern w:val="0"/>
          <w:sz w:val="30"/>
          <w:szCs w:val="30"/>
        </w:rPr>
        <w:t>大学生创新创业教育、创业能力培养的研究</w:t>
      </w:r>
    </w:p>
    <w:p w14:paraId="4DBD9A05" w14:textId="6B308B56" w:rsidR="000179A1" w:rsidRPr="00117381" w:rsidRDefault="008C7D69" w:rsidP="000179A1">
      <w:pPr>
        <w:rPr>
          <w:rFonts w:eastAsia="仿宋_GB2312"/>
          <w:kern w:val="0"/>
          <w:sz w:val="30"/>
          <w:szCs w:val="30"/>
        </w:rPr>
      </w:pPr>
      <w:r>
        <w:rPr>
          <w:rFonts w:eastAsia="仿宋_GB2312"/>
          <w:kern w:val="0"/>
          <w:sz w:val="30"/>
          <w:szCs w:val="30"/>
        </w:rPr>
        <w:t>3-</w:t>
      </w:r>
      <w:r w:rsidR="0071157A">
        <w:rPr>
          <w:rFonts w:eastAsia="仿宋_GB2312"/>
          <w:kern w:val="0"/>
          <w:sz w:val="30"/>
          <w:szCs w:val="30"/>
        </w:rPr>
        <w:t xml:space="preserve">3 </w:t>
      </w:r>
      <w:r w:rsidR="000179A1" w:rsidRPr="00117381">
        <w:rPr>
          <w:rFonts w:eastAsia="仿宋_GB2312"/>
          <w:kern w:val="0"/>
          <w:sz w:val="30"/>
          <w:szCs w:val="30"/>
        </w:rPr>
        <w:t>高校校园文化建设与学生能力培养的关系研究</w:t>
      </w:r>
    </w:p>
    <w:p w14:paraId="184BA64D" w14:textId="7CEB6413" w:rsidR="00955E15" w:rsidRDefault="008C7D69" w:rsidP="00D406C9">
      <w:pPr>
        <w:rPr>
          <w:rFonts w:eastAsia="仿宋_GB2312"/>
          <w:kern w:val="0"/>
          <w:sz w:val="30"/>
          <w:szCs w:val="30"/>
        </w:rPr>
      </w:pPr>
      <w:r>
        <w:rPr>
          <w:rFonts w:eastAsia="仿宋_GB2312"/>
          <w:kern w:val="0"/>
          <w:sz w:val="30"/>
          <w:szCs w:val="30"/>
        </w:rPr>
        <w:t>3-</w:t>
      </w:r>
      <w:r w:rsidR="0071157A">
        <w:rPr>
          <w:rFonts w:eastAsia="仿宋_GB2312"/>
          <w:kern w:val="0"/>
          <w:sz w:val="30"/>
          <w:szCs w:val="30"/>
        </w:rPr>
        <w:t xml:space="preserve">4 </w:t>
      </w:r>
      <w:r w:rsidR="004A5CFC" w:rsidRPr="00A93D3C">
        <w:rPr>
          <w:rFonts w:eastAsia="仿宋_GB2312" w:hint="eastAsia"/>
          <w:kern w:val="0"/>
          <w:sz w:val="30"/>
          <w:szCs w:val="30"/>
        </w:rPr>
        <w:t>大学生德育体系建设与评价研究</w:t>
      </w:r>
    </w:p>
    <w:p w14:paraId="1E5A2C65" w14:textId="44AE0AF8" w:rsidR="009F0F99" w:rsidRDefault="008C7D69" w:rsidP="00D406C9">
      <w:pPr>
        <w:rPr>
          <w:rFonts w:eastAsia="仿宋_GB2312"/>
          <w:kern w:val="0"/>
          <w:sz w:val="30"/>
          <w:szCs w:val="30"/>
        </w:rPr>
      </w:pPr>
      <w:r>
        <w:rPr>
          <w:rFonts w:eastAsia="仿宋_GB2312"/>
          <w:kern w:val="0"/>
          <w:sz w:val="30"/>
          <w:szCs w:val="30"/>
        </w:rPr>
        <w:t>3-</w:t>
      </w:r>
      <w:r w:rsidR="0071157A">
        <w:rPr>
          <w:rFonts w:eastAsia="仿宋_GB2312"/>
          <w:kern w:val="0"/>
          <w:sz w:val="30"/>
          <w:szCs w:val="30"/>
        </w:rPr>
        <w:t xml:space="preserve">5 </w:t>
      </w:r>
      <w:r w:rsidR="00AC41B2">
        <w:rPr>
          <w:rFonts w:eastAsia="仿宋_GB2312" w:hint="eastAsia"/>
          <w:kern w:val="0"/>
          <w:sz w:val="30"/>
          <w:szCs w:val="30"/>
        </w:rPr>
        <w:t>服务于</w:t>
      </w:r>
      <w:r w:rsidR="00AC41B2">
        <w:rPr>
          <w:rFonts w:eastAsia="仿宋_GB2312"/>
          <w:kern w:val="0"/>
          <w:sz w:val="30"/>
          <w:szCs w:val="30"/>
        </w:rPr>
        <w:t>创业的</w:t>
      </w:r>
      <w:r w:rsidR="00AC41B2" w:rsidRPr="00A93D3C">
        <w:rPr>
          <w:rFonts w:eastAsia="仿宋_GB2312" w:hint="eastAsia"/>
          <w:kern w:val="0"/>
          <w:sz w:val="30"/>
          <w:szCs w:val="30"/>
        </w:rPr>
        <w:t>大学生</w:t>
      </w:r>
      <w:r w:rsidR="00AC41B2">
        <w:rPr>
          <w:rFonts w:eastAsia="仿宋_GB2312" w:hint="eastAsia"/>
          <w:kern w:val="0"/>
          <w:sz w:val="30"/>
          <w:szCs w:val="30"/>
        </w:rPr>
        <w:t>实践能力与</w:t>
      </w:r>
      <w:r w:rsidR="00AC41B2" w:rsidRPr="00A93D3C">
        <w:rPr>
          <w:rFonts w:eastAsia="仿宋_GB2312" w:hint="eastAsia"/>
          <w:kern w:val="0"/>
          <w:sz w:val="30"/>
          <w:szCs w:val="30"/>
        </w:rPr>
        <w:t>创新创业能力培养研究</w:t>
      </w:r>
    </w:p>
    <w:p w14:paraId="5E746045" w14:textId="4B4DF70B" w:rsidR="00AC41B2" w:rsidRDefault="008C7D69" w:rsidP="00AC41B2">
      <w:pPr>
        <w:rPr>
          <w:rFonts w:eastAsia="仿宋_GB2312"/>
          <w:kern w:val="0"/>
          <w:sz w:val="30"/>
          <w:szCs w:val="30"/>
        </w:rPr>
      </w:pPr>
      <w:r>
        <w:rPr>
          <w:rFonts w:eastAsia="仿宋_GB2312" w:hint="eastAsia"/>
          <w:kern w:val="0"/>
          <w:sz w:val="30"/>
          <w:szCs w:val="30"/>
        </w:rPr>
        <w:t>3-</w:t>
      </w:r>
      <w:r w:rsidR="002A5A01">
        <w:rPr>
          <w:rFonts w:eastAsia="仿宋_GB2312"/>
          <w:kern w:val="0"/>
          <w:sz w:val="30"/>
          <w:szCs w:val="30"/>
        </w:rPr>
        <w:t>6</w:t>
      </w:r>
      <w:r w:rsidR="00AC41B2">
        <w:rPr>
          <w:rFonts w:eastAsia="仿宋_GB2312"/>
          <w:kern w:val="0"/>
          <w:sz w:val="30"/>
          <w:szCs w:val="30"/>
        </w:rPr>
        <w:t>创新创业教育</w:t>
      </w:r>
      <w:r w:rsidR="00AC41B2">
        <w:rPr>
          <w:rFonts w:eastAsia="仿宋_GB2312" w:hint="eastAsia"/>
          <w:kern w:val="0"/>
          <w:sz w:val="30"/>
          <w:szCs w:val="30"/>
        </w:rPr>
        <w:t>对</w:t>
      </w:r>
      <w:r w:rsidR="00AC41B2">
        <w:rPr>
          <w:rFonts w:eastAsia="仿宋_GB2312"/>
          <w:kern w:val="0"/>
          <w:sz w:val="30"/>
          <w:szCs w:val="30"/>
        </w:rPr>
        <w:t>大学生创业能力培养的</w:t>
      </w:r>
      <w:r w:rsidR="00AC41B2">
        <w:rPr>
          <w:rFonts w:eastAsia="仿宋_GB2312" w:hint="eastAsia"/>
          <w:kern w:val="0"/>
          <w:sz w:val="30"/>
          <w:szCs w:val="30"/>
        </w:rPr>
        <w:t>效果</w:t>
      </w:r>
      <w:r w:rsidR="00AC41B2">
        <w:rPr>
          <w:rFonts w:eastAsia="仿宋_GB2312"/>
          <w:kern w:val="0"/>
          <w:sz w:val="30"/>
          <w:szCs w:val="30"/>
        </w:rPr>
        <w:t>研究</w:t>
      </w:r>
    </w:p>
    <w:p w14:paraId="581CFBD7" w14:textId="68202439" w:rsidR="00D52ABD" w:rsidRDefault="008C7D69" w:rsidP="00D52ABD">
      <w:pPr>
        <w:rPr>
          <w:rFonts w:eastAsia="仿宋_GB2312"/>
          <w:kern w:val="0"/>
          <w:sz w:val="30"/>
          <w:szCs w:val="30"/>
        </w:rPr>
      </w:pPr>
      <w:r>
        <w:rPr>
          <w:rFonts w:ascii="仿宋_GB2312" w:eastAsia="仿宋_GB2312" w:hint="eastAsia"/>
          <w:b/>
          <w:bCs/>
          <w:sz w:val="28"/>
          <w:szCs w:val="28"/>
        </w:rPr>
        <w:t>四</w:t>
      </w:r>
      <w:r w:rsidR="00B414B7" w:rsidRPr="00B414B7">
        <w:rPr>
          <w:rFonts w:ascii="仿宋_GB2312" w:eastAsia="仿宋_GB2312" w:hint="eastAsia"/>
          <w:b/>
          <w:bCs/>
          <w:sz w:val="28"/>
          <w:szCs w:val="28"/>
        </w:rPr>
        <w:t>、</w:t>
      </w:r>
      <w:r w:rsidR="00B53591" w:rsidRPr="00B414B7">
        <w:rPr>
          <w:rFonts w:ascii="仿宋_GB2312" w:eastAsia="仿宋_GB2312" w:hint="eastAsia"/>
          <w:b/>
          <w:bCs/>
          <w:sz w:val="28"/>
          <w:szCs w:val="28"/>
        </w:rPr>
        <w:t>思政专题</w:t>
      </w:r>
      <w:r w:rsidR="00FB0CD6" w:rsidRPr="00CF4AFF">
        <w:rPr>
          <w:rFonts w:eastAsia="仿宋_GB2312" w:hint="eastAsia"/>
          <w:kern w:val="0"/>
          <w:sz w:val="30"/>
          <w:szCs w:val="30"/>
        </w:rPr>
        <w:br/>
      </w:r>
      <w:r w:rsidR="00D52ABD">
        <w:rPr>
          <w:rFonts w:eastAsia="仿宋_GB2312"/>
          <w:kern w:val="0"/>
          <w:sz w:val="30"/>
          <w:szCs w:val="30"/>
        </w:rPr>
        <w:t>4-</w:t>
      </w:r>
      <w:r w:rsidR="00D52ABD">
        <w:rPr>
          <w:rFonts w:eastAsia="仿宋_GB2312"/>
          <w:kern w:val="0"/>
          <w:sz w:val="30"/>
          <w:szCs w:val="30"/>
        </w:rPr>
        <w:t>1</w:t>
      </w:r>
      <w:r w:rsidR="00483407">
        <w:rPr>
          <w:rFonts w:eastAsia="仿宋_GB2312"/>
          <w:kern w:val="0"/>
          <w:sz w:val="30"/>
          <w:szCs w:val="30"/>
        </w:rPr>
        <w:t xml:space="preserve"> </w:t>
      </w:r>
      <w:r w:rsidR="00D52ABD" w:rsidRPr="009358E9">
        <w:rPr>
          <w:rFonts w:eastAsia="仿宋_GB2312" w:hint="eastAsia"/>
          <w:kern w:val="0"/>
          <w:sz w:val="30"/>
          <w:szCs w:val="30"/>
        </w:rPr>
        <w:t>习近平新时代中国特色社会主义思想科学体系</w:t>
      </w:r>
      <w:r w:rsidR="00D52ABD">
        <w:rPr>
          <w:rFonts w:eastAsia="仿宋_GB2312" w:hint="eastAsia"/>
          <w:kern w:val="0"/>
          <w:sz w:val="30"/>
          <w:szCs w:val="30"/>
        </w:rPr>
        <w:t>（原创性、学理化、学科化）</w:t>
      </w:r>
      <w:r w:rsidR="00D52ABD" w:rsidRPr="009358E9">
        <w:rPr>
          <w:rFonts w:eastAsia="仿宋_GB2312" w:hint="eastAsia"/>
          <w:kern w:val="0"/>
          <w:sz w:val="30"/>
          <w:szCs w:val="30"/>
        </w:rPr>
        <w:t>研究</w:t>
      </w:r>
    </w:p>
    <w:p w14:paraId="23B13CC8" w14:textId="136D6DF6" w:rsidR="00D52ABD" w:rsidRDefault="00D52ABD" w:rsidP="00D52ABD">
      <w:pPr>
        <w:rPr>
          <w:rFonts w:eastAsia="仿宋_GB2312"/>
          <w:kern w:val="0"/>
          <w:sz w:val="30"/>
          <w:szCs w:val="30"/>
        </w:rPr>
      </w:pPr>
      <w:r>
        <w:rPr>
          <w:rFonts w:eastAsia="仿宋_GB2312"/>
          <w:kern w:val="0"/>
          <w:sz w:val="30"/>
          <w:szCs w:val="30"/>
        </w:rPr>
        <w:t>4-</w:t>
      </w:r>
      <w:r>
        <w:rPr>
          <w:rFonts w:eastAsia="仿宋_GB2312"/>
          <w:kern w:val="0"/>
          <w:sz w:val="30"/>
          <w:szCs w:val="30"/>
        </w:rPr>
        <w:t>2</w:t>
      </w:r>
      <w:r w:rsidR="00483407">
        <w:rPr>
          <w:rFonts w:eastAsia="仿宋_GB2312"/>
          <w:kern w:val="0"/>
          <w:sz w:val="30"/>
          <w:szCs w:val="30"/>
        </w:rPr>
        <w:t xml:space="preserve"> </w:t>
      </w:r>
      <w:r w:rsidR="00272129" w:rsidRPr="00986615">
        <w:rPr>
          <w:rFonts w:eastAsia="仿宋_GB2312" w:hint="eastAsia"/>
          <w:kern w:val="0"/>
          <w:sz w:val="30"/>
          <w:szCs w:val="30"/>
        </w:rPr>
        <w:t>习近平新时代中国特色社会主义思想对发展马克思主义的原创性贡献研究</w:t>
      </w:r>
    </w:p>
    <w:p w14:paraId="61FE0286" w14:textId="283BA674" w:rsidR="00D52ABD" w:rsidRDefault="00D52ABD" w:rsidP="00D52ABD">
      <w:pPr>
        <w:rPr>
          <w:rFonts w:eastAsia="仿宋_GB2312"/>
          <w:kern w:val="0"/>
          <w:sz w:val="30"/>
          <w:szCs w:val="30"/>
        </w:rPr>
      </w:pPr>
      <w:r>
        <w:rPr>
          <w:rFonts w:eastAsia="仿宋_GB2312"/>
          <w:kern w:val="0"/>
          <w:sz w:val="30"/>
          <w:szCs w:val="30"/>
        </w:rPr>
        <w:t>4-</w:t>
      </w:r>
      <w:r>
        <w:rPr>
          <w:rFonts w:eastAsia="仿宋_GB2312"/>
          <w:kern w:val="0"/>
          <w:sz w:val="30"/>
          <w:szCs w:val="30"/>
        </w:rPr>
        <w:t>3</w:t>
      </w:r>
      <w:r w:rsidR="00483407">
        <w:rPr>
          <w:rFonts w:eastAsia="仿宋_GB2312"/>
          <w:kern w:val="0"/>
          <w:sz w:val="30"/>
          <w:szCs w:val="30"/>
        </w:rPr>
        <w:t xml:space="preserve"> </w:t>
      </w:r>
      <w:r w:rsidR="00272129" w:rsidRPr="009358E9">
        <w:rPr>
          <w:rFonts w:eastAsia="仿宋_GB2312" w:hint="eastAsia"/>
          <w:kern w:val="0"/>
          <w:sz w:val="30"/>
          <w:szCs w:val="30"/>
        </w:rPr>
        <w:t>习近平新时代中国特色社会主义</w:t>
      </w:r>
      <w:r w:rsidR="00272129">
        <w:rPr>
          <w:rFonts w:eastAsia="仿宋_GB2312" w:hint="eastAsia"/>
          <w:kern w:val="0"/>
          <w:sz w:val="30"/>
          <w:szCs w:val="30"/>
        </w:rPr>
        <w:t>思想与科学社会主义理论发展关系的研究</w:t>
      </w:r>
    </w:p>
    <w:p w14:paraId="7035A332" w14:textId="5AFFF3DF" w:rsidR="00551E09" w:rsidRDefault="00D52ABD" w:rsidP="00D52ABD">
      <w:pPr>
        <w:rPr>
          <w:rFonts w:eastAsia="仿宋_GB2312"/>
          <w:kern w:val="0"/>
          <w:sz w:val="30"/>
          <w:szCs w:val="30"/>
        </w:rPr>
      </w:pPr>
      <w:r>
        <w:rPr>
          <w:rFonts w:eastAsia="仿宋_GB2312"/>
          <w:kern w:val="0"/>
          <w:sz w:val="30"/>
          <w:szCs w:val="30"/>
        </w:rPr>
        <w:t>4-</w:t>
      </w:r>
      <w:r>
        <w:rPr>
          <w:rFonts w:eastAsia="仿宋_GB2312"/>
          <w:kern w:val="0"/>
          <w:sz w:val="30"/>
          <w:szCs w:val="30"/>
        </w:rPr>
        <w:t>4</w:t>
      </w:r>
      <w:r w:rsidR="00483407">
        <w:rPr>
          <w:rFonts w:eastAsia="仿宋_GB2312"/>
          <w:kern w:val="0"/>
          <w:sz w:val="30"/>
          <w:szCs w:val="30"/>
        </w:rPr>
        <w:t xml:space="preserve"> </w:t>
      </w:r>
      <w:r w:rsidRPr="00986615">
        <w:rPr>
          <w:rFonts w:eastAsia="仿宋_GB2312" w:hint="eastAsia"/>
          <w:kern w:val="0"/>
          <w:sz w:val="30"/>
          <w:szCs w:val="30"/>
        </w:rPr>
        <w:t>习近平新时代中国特色社会主义思想</w:t>
      </w:r>
      <w:r>
        <w:rPr>
          <w:rFonts w:eastAsia="仿宋_GB2312" w:hint="eastAsia"/>
          <w:kern w:val="0"/>
          <w:sz w:val="30"/>
          <w:szCs w:val="30"/>
        </w:rPr>
        <w:t>学科化研究</w:t>
      </w:r>
    </w:p>
    <w:p w14:paraId="27E05CF5" w14:textId="49E6093A" w:rsidR="00D52ABD" w:rsidRDefault="00D52ABD" w:rsidP="00D52ABD">
      <w:pPr>
        <w:rPr>
          <w:rFonts w:eastAsia="仿宋_GB2312"/>
          <w:kern w:val="0"/>
          <w:sz w:val="30"/>
          <w:szCs w:val="30"/>
        </w:rPr>
      </w:pPr>
      <w:r>
        <w:rPr>
          <w:rFonts w:eastAsia="仿宋_GB2312"/>
          <w:kern w:val="0"/>
          <w:sz w:val="30"/>
          <w:szCs w:val="30"/>
        </w:rPr>
        <w:lastRenderedPageBreak/>
        <w:t>4-</w:t>
      </w:r>
      <w:r>
        <w:rPr>
          <w:rFonts w:eastAsia="仿宋_GB2312"/>
          <w:kern w:val="0"/>
          <w:sz w:val="30"/>
          <w:szCs w:val="30"/>
        </w:rPr>
        <w:t>5</w:t>
      </w:r>
      <w:r>
        <w:rPr>
          <w:rFonts w:eastAsia="仿宋_GB2312"/>
          <w:kern w:val="0"/>
          <w:sz w:val="30"/>
          <w:szCs w:val="30"/>
        </w:rPr>
        <w:t xml:space="preserve"> </w:t>
      </w:r>
      <w:r w:rsidRPr="009358E9">
        <w:rPr>
          <w:rFonts w:eastAsia="仿宋_GB2312" w:hint="eastAsia"/>
          <w:kern w:val="0"/>
          <w:sz w:val="30"/>
          <w:szCs w:val="30"/>
        </w:rPr>
        <w:t>习近平新时代中国特色社会主义思想的哲学理论研究</w:t>
      </w:r>
    </w:p>
    <w:p w14:paraId="02B899F5" w14:textId="470543D6" w:rsidR="00D52ABD" w:rsidRDefault="00D52ABD" w:rsidP="00D52ABD">
      <w:pPr>
        <w:rPr>
          <w:rFonts w:eastAsia="仿宋_GB2312"/>
          <w:b/>
          <w:bCs/>
          <w:kern w:val="0"/>
          <w:sz w:val="30"/>
          <w:szCs w:val="30"/>
        </w:rPr>
      </w:pPr>
      <w:r>
        <w:rPr>
          <w:rFonts w:eastAsia="仿宋_GB2312"/>
          <w:kern w:val="0"/>
          <w:sz w:val="30"/>
          <w:szCs w:val="30"/>
        </w:rPr>
        <w:t>4-</w:t>
      </w:r>
      <w:r>
        <w:rPr>
          <w:rFonts w:eastAsia="仿宋_GB2312"/>
          <w:kern w:val="0"/>
          <w:sz w:val="30"/>
          <w:szCs w:val="30"/>
        </w:rPr>
        <w:t>6</w:t>
      </w:r>
      <w:r>
        <w:rPr>
          <w:rFonts w:eastAsia="仿宋_GB2312"/>
          <w:kern w:val="0"/>
          <w:sz w:val="30"/>
          <w:szCs w:val="30"/>
        </w:rPr>
        <w:t xml:space="preserve"> </w:t>
      </w:r>
      <w:r w:rsidR="008718A4" w:rsidRPr="007446A1">
        <w:rPr>
          <w:rFonts w:eastAsia="仿宋_GB2312" w:hint="eastAsia"/>
          <w:kern w:val="0"/>
          <w:sz w:val="30"/>
          <w:szCs w:val="30"/>
        </w:rPr>
        <w:t>统筹推进大中小学思政课一体化建设研究</w:t>
      </w:r>
      <w:r w:rsidR="008718A4" w:rsidRPr="00CF4AFF">
        <w:rPr>
          <w:rFonts w:eastAsia="仿宋_GB2312" w:hint="eastAsia"/>
          <w:kern w:val="0"/>
          <w:sz w:val="30"/>
          <w:szCs w:val="30"/>
        </w:rPr>
        <w:br/>
      </w:r>
      <w:r>
        <w:rPr>
          <w:rFonts w:eastAsia="仿宋_GB2312"/>
          <w:kern w:val="0"/>
          <w:sz w:val="30"/>
          <w:szCs w:val="30"/>
        </w:rPr>
        <w:t>4-</w:t>
      </w:r>
      <w:r>
        <w:rPr>
          <w:rFonts w:eastAsia="仿宋_GB2312"/>
          <w:kern w:val="0"/>
          <w:sz w:val="30"/>
          <w:szCs w:val="30"/>
        </w:rPr>
        <w:t>7</w:t>
      </w:r>
      <w:r>
        <w:rPr>
          <w:rFonts w:eastAsia="仿宋_GB2312"/>
          <w:kern w:val="0"/>
          <w:sz w:val="30"/>
          <w:szCs w:val="30"/>
        </w:rPr>
        <w:t xml:space="preserve"> </w:t>
      </w:r>
      <w:r w:rsidRPr="00CF4AFF">
        <w:rPr>
          <w:rFonts w:eastAsia="仿宋_GB2312" w:hint="eastAsia"/>
          <w:kern w:val="0"/>
          <w:sz w:val="30"/>
          <w:szCs w:val="30"/>
        </w:rPr>
        <w:t>全面推动习近平新时代中国特色社会主义思想进课堂进教材进头脑路径研究</w:t>
      </w:r>
    </w:p>
    <w:p w14:paraId="434E12C7" w14:textId="31C2E526" w:rsidR="007446A1" w:rsidRDefault="008C7D69" w:rsidP="00FB0CD6">
      <w:pPr>
        <w:rPr>
          <w:rFonts w:eastAsia="仿宋_GB2312"/>
          <w:b/>
          <w:bCs/>
          <w:kern w:val="0"/>
          <w:sz w:val="30"/>
          <w:szCs w:val="30"/>
        </w:rPr>
      </w:pPr>
      <w:r>
        <w:rPr>
          <w:rFonts w:eastAsia="仿宋_GB2312"/>
          <w:kern w:val="0"/>
          <w:sz w:val="30"/>
          <w:szCs w:val="30"/>
        </w:rPr>
        <w:t>4-</w:t>
      </w:r>
      <w:r w:rsidR="00213D60">
        <w:rPr>
          <w:rFonts w:eastAsia="仿宋_GB2312"/>
          <w:kern w:val="0"/>
          <w:sz w:val="30"/>
          <w:szCs w:val="30"/>
        </w:rPr>
        <w:t>8</w:t>
      </w:r>
      <w:r w:rsidR="00FB0CD6">
        <w:rPr>
          <w:rFonts w:eastAsia="仿宋_GB2312"/>
          <w:kern w:val="0"/>
          <w:sz w:val="30"/>
          <w:szCs w:val="30"/>
        </w:rPr>
        <w:t xml:space="preserve"> </w:t>
      </w:r>
      <w:r w:rsidR="00FB0CD6" w:rsidRPr="00CF4AFF">
        <w:rPr>
          <w:rFonts w:eastAsia="仿宋_GB2312" w:hint="eastAsia"/>
          <w:kern w:val="0"/>
          <w:sz w:val="30"/>
          <w:szCs w:val="30"/>
        </w:rPr>
        <w:t>新时代高校思想政治理论课教学重点难点问题研究</w:t>
      </w:r>
      <w:r w:rsidR="00FB0CD6" w:rsidRPr="00CF4AFF">
        <w:rPr>
          <w:rFonts w:eastAsia="仿宋_GB2312" w:hint="eastAsia"/>
          <w:kern w:val="0"/>
          <w:sz w:val="30"/>
          <w:szCs w:val="30"/>
        </w:rPr>
        <w:br/>
      </w:r>
      <w:r>
        <w:rPr>
          <w:rFonts w:eastAsia="仿宋_GB2312"/>
          <w:kern w:val="0"/>
          <w:sz w:val="30"/>
          <w:szCs w:val="30"/>
        </w:rPr>
        <w:t>4-</w:t>
      </w:r>
      <w:r w:rsidR="00213D60">
        <w:rPr>
          <w:rFonts w:eastAsia="仿宋_GB2312"/>
          <w:kern w:val="0"/>
          <w:sz w:val="30"/>
          <w:szCs w:val="30"/>
        </w:rPr>
        <w:t>9</w:t>
      </w:r>
      <w:r w:rsidR="00FB0CD6">
        <w:rPr>
          <w:rFonts w:eastAsia="仿宋_GB2312"/>
          <w:kern w:val="0"/>
          <w:sz w:val="30"/>
          <w:szCs w:val="30"/>
        </w:rPr>
        <w:t xml:space="preserve"> </w:t>
      </w:r>
      <w:r w:rsidR="00FB0CD6" w:rsidRPr="00CF4AFF">
        <w:rPr>
          <w:rFonts w:eastAsia="仿宋_GB2312" w:hint="eastAsia"/>
          <w:kern w:val="0"/>
          <w:sz w:val="30"/>
          <w:szCs w:val="30"/>
        </w:rPr>
        <w:t>高校形势与政策课规范化建设研究</w:t>
      </w:r>
      <w:r w:rsidR="00FB0CD6" w:rsidRPr="00CF4AFF">
        <w:rPr>
          <w:rFonts w:eastAsia="仿宋_GB2312" w:hint="eastAsia"/>
          <w:kern w:val="0"/>
          <w:sz w:val="30"/>
          <w:szCs w:val="30"/>
        </w:rPr>
        <w:br/>
      </w:r>
      <w:r>
        <w:rPr>
          <w:rFonts w:eastAsia="仿宋_GB2312"/>
          <w:kern w:val="0"/>
          <w:sz w:val="30"/>
          <w:szCs w:val="30"/>
        </w:rPr>
        <w:t>4-</w:t>
      </w:r>
      <w:r w:rsidR="00213D60">
        <w:rPr>
          <w:rFonts w:eastAsia="仿宋_GB2312"/>
          <w:kern w:val="0"/>
          <w:sz w:val="30"/>
          <w:szCs w:val="30"/>
        </w:rPr>
        <w:t>10</w:t>
      </w:r>
      <w:r w:rsidR="00FB0CD6">
        <w:rPr>
          <w:rFonts w:eastAsia="仿宋_GB2312"/>
          <w:kern w:val="0"/>
          <w:sz w:val="30"/>
          <w:szCs w:val="30"/>
        </w:rPr>
        <w:t xml:space="preserve"> </w:t>
      </w:r>
      <w:r w:rsidR="00FB0CD6" w:rsidRPr="00CF4AFF">
        <w:rPr>
          <w:rFonts w:eastAsia="仿宋_GB2312" w:hint="eastAsia"/>
          <w:kern w:val="0"/>
          <w:sz w:val="30"/>
          <w:szCs w:val="30"/>
        </w:rPr>
        <w:t>高校形势与政策课教学改革新做法新经验研究</w:t>
      </w:r>
      <w:r w:rsidR="00FB0CD6" w:rsidRPr="00CF4AFF">
        <w:rPr>
          <w:rFonts w:eastAsia="仿宋_GB2312" w:hint="eastAsia"/>
          <w:kern w:val="0"/>
          <w:sz w:val="30"/>
          <w:szCs w:val="30"/>
        </w:rPr>
        <w:br/>
      </w:r>
      <w:r>
        <w:rPr>
          <w:rFonts w:eastAsia="仿宋_GB2312"/>
          <w:kern w:val="0"/>
          <w:sz w:val="30"/>
          <w:szCs w:val="30"/>
        </w:rPr>
        <w:t>4-</w:t>
      </w:r>
      <w:r w:rsidR="00213D60">
        <w:rPr>
          <w:rFonts w:eastAsia="仿宋_GB2312"/>
          <w:kern w:val="0"/>
          <w:sz w:val="30"/>
          <w:szCs w:val="30"/>
        </w:rPr>
        <w:t>11</w:t>
      </w:r>
      <w:r w:rsidR="00FB0CD6">
        <w:rPr>
          <w:rFonts w:eastAsia="仿宋_GB2312"/>
          <w:kern w:val="0"/>
          <w:sz w:val="30"/>
          <w:szCs w:val="30"/>
        </w:rPr>
        <w:t xml:space="preserve"> </w:t>
      </w:r>
      <w:r w:rsidR="00FB0CD6" w:rsidRPr="00CF4AFF">
        <w:rPr>
          <w:rFonts w:eastAsia="仿宋_GB2312" w:hint="eastAsia"/>
          <w:kern w:val="0"/>
          <w:sz w:val="30"/>
          <w:szCs w:val="30"/>
        </w:rPr>
        <w:t>新时代高校“三全育人”案例研究</w:t>
      </w:r>
      <w:r w:rsidR="00FB0CD6" w:rsidRPr="00CF4AFF">
        <w:rPr>
          <w:rFonts w:eastAsia="仿宋_GB2312" w:hint="eastAsia"/>
          <w:kern w:val="0"/>
          <w:sz w:val="30"/>
          <w:szCs w:val="30"/>
        </w:rPr>
        <w:br/>
      </w:r>
      <w:r>
        <w:rPr>
          <w:rFonts w:eastAsia="仿宋_GB2312"/>
          <w:kern w:val="0"/>
          <w:sz w:val="30"/>
          <w:szCs w:val="30"/>
        </w:rPr>
        <w:t>4-</w:t>
      </w:r>
      <w:r w:rsidR="00213D60">
        <w:rPr>
          <w:rFonts w:eastAsia="仿宋_GB2312"/>
          <w:kern w:val="0"/>
          <w:sz w:val="30"/>
          <w:szCs w:val="30"/>
        </w:rPr>
        <w:t>12</w:t>
      </w:r>
      <w:r w:rsidR="00FB0CD6">
        <w:rPr>
          <w:rFonts w:eastAsia="仿宋_GB2312"/>
          <w:kern w:val="0"/>
          <w:sz w:val="30"/>
          <w:szCs w:val="30"/>
        </w:rPr>
        <w:t xml:space="preserve"> </w:t>
      </w:r>
      <w:r w:rsidR="00FB0CD6" w:rsidRPr="00CF4AFF">
        <w:rPr>
          <w:rFonts w:eastAsia="仿宋_GB2312" w:hint="eastAsia"/>
          <w:kern w:val="0"/>
          <w:sz w:val="30"/>
          <w:szCs w:val="30"/>
        </w:rPr>
        <w:t>新时代高校开展劳动教育实践研究</w:t>
      </w:r>
      <w:r w:rsidR="00FB0CD6" w:rsidRPr="00CF4AFF">
        <w:rPr>
          <w:rFonts w:eastAsia="仿宋_GB2312" w:hint="eastAsia"/>
          <w:kern w:val="0"/>
          <w:sz w:val="30"/>
          <w:szCs w:val="30"/>
        </w:rPr>
        <w:br/>
      </w:r>
      <w:r>
        <w:rPr>
          <w:rFonts w:eastAsia="仿宋_GB2312"/>
          <w:kern w:val="0"/>
          <w:sz w:val="30"/>
          <w:szCs w:val="30"/>
        </w:rPr>
        <w:t>4-</w:t>
      </w:r>
      <w:r w:rsidR="00213D60">
        <w:rPr>
          <w:rFonts w:eastAsia="仿宋_GB2312"/>
          <w:kern w:val="0"/>
          <w:sz w:val="30"/>
          <w:szCs w:val="30"/>
        </w:rPr>
        <w:t>13</w:t>
      </w:r>
      <w:r w:rsidR="00FB0CD6">
        <w:rPr>
          <w:rFonts w:eastAsia="仿宋_GB2312"/>
          <w:kern w:val="0"/>
          <w:sz w:val="30"/>
          <w:szCs w:val="30"/>
        </w:rPr>
        <w:t xml:space="preserve"> </w:t>
      </w:r>
      <w:r w:rsidR="00FB0CD6" w:rsidRPr="00CF4AFF">
        <w:rPr>
          <w:rFonts w:eastAsia="仿宋_GB2312" w:hint="eastAsia"/>
          <w:kern w:val="0"/>
          <w:sz w:val="30"/>
          <w:szCs w:val="30"/>
        </w:rPr>
        <w:t>体育、美育与高校思想政治教育融合研究</w:t>
      </w:r>
      <w:r w:rsidR="00FB0CD6" w:rsidRPr="00CF4AFF">
        <w:rPr>
          <w:rFonts w:eastAsia="仿宋_GB2312" w:hint="eastAsia"/>
          <w:kern w:val="0"/>
          <w:sz w:val="30"/>
          <w:szCs w:val="30"/>
        </w:rPr>
        <w:br/>
      </w:r>
      <w:r>
        <w:rPr>
          <w:rFonts w:eastAsia="仿宋_GB2312"/>
          <w:kern w:val="0"/>
          <w:sz w:val="30"/>
          <w:szCs w:val="30"/>
        </w:rPr>
        <w:t>4-</w:t>
      </w:r>
      <w:r w:rsidR="00213D60">
        <w:rPr>
          <w:rFonts w:eastAsia="仿宋_GB2312"/>
          <w:kern w:val="0"/>
          <w:sz w:val="30"/>
          <w:szCs w:val="30"/>
        </w:rPr>
        <w:t>14</w:t>
      </w:r>
      <w:r w:rsidR="00FB0CD6">
        <w:rPr>
          <w:rFonts w:eastAsia="仿宋_GB2312"/>
          <w:kern w:val="0"/>
          <w:sz w:val="30"/>
          <w:szCs w:val="30"/>
        </w:rPr>
        <w:t xml:space="preserve"> </w:t>
      </w:r>
      <w:r w:rsidR="00FB0CD6" w:rsidRPr="00CF4AFF">
        <w:rPr>
          <w:rFonts w:eastAsia="仿宋_GB2312" w:hint="eastAsia"/>
          <w:kern w:val="0"/>
          <w:sz w:val="30"/>
          <w:szCs w:val="30"/>
        </w:rPr>
        <w:t>中华优秀传统文化、革命文化、社会主义先进文化融入高校思想政治教育效果提升研究</w:t>
      </w:r>
      <w:r w:rsidR="00FB0CD6" w:rsidRPr="00CF4AFF">
        <w:rPr>
          <w:rFonts w:eastAsia="仿宋_GB2312" w:hint="eastAsia"/>
          <w:kern w:val="0"/>
          <w:sz w:val="30"/>
          <w:szCs w:val="30"/>
        </w:rPr>
        <w:br/>
      </w:r>
      <w:r>
        <w:rPr>
          <w:rFonts w:eastAsia="仿宋_GB2312"/>
          <w:kern w:val="0"/>
          <w:sz w:val="30"/>
          <w:szCs w:val="30"/>
        </w:rPr>
        <w:t>4-</w:t>
      </w:r>
      <w:r w:rsidR="00213D60">
        <w:rPr>
          <w:rFonts w:eastAsia="仿宋_GB2312"/>
          <w:kern w:val="0"/>
          <w:sz w:val="30"/>
          <w:szCs w:val="30"/>
        </w:rPr>
        <w:t>15</w:t>
      </w:r>
      <w:r w:rsidR="00FB0CD6">
        <w:rPr>
          <w:rFonts w:eastAsia="仿宋_GB2312"/>
          <w:kern w:val="0"/>
          <w:sz w:val="30"/>
          <w:szCs w:val="30"/>
        </w:rPr>
        <w:t xml:space="preserve"> </w:t>
      </w:r>
      <w:r w:rsidR="00FB0CD6" w:rsidRPr="00CF4AFF">
        <w:rPr>
          <w:rFonts w:eastAsia="仿宋_GB2312" w:hint="eastAsia"/>
          <w:kern w:val="0"/>
          <w:sz w:val="30"/>
          <w:szCs w:val="30"/>
        </w:rPr>
        <w:t>整体提升高校思想政治理论课教师素质路径研究</w:t>
      </w:r>
    </w:p>
    <w:p w14:paraId="03C33365" w14:textId="25333742" w:rsidR="00FB0CD6" w:rsidRPr="00FB0CD6" w:rsidRDefault="0064083C" w:rsidP="00FB0CD6">
      <w:pPr>
        <w:rPr>
          <w:rFonts w:eastAsia="仿宋_GB2312"/>
          <w:b/>
          <w:bCs/>
          <w:kern w:val="0"/>
          <w:sz w:val="30"/>
          <w:szCs w:val="30"/>
        </w:rPr>
      </w:pPr>
      <w:r>
        <w:rPr>
          <w:rFonts w:eastAsia="仿宋_GB2312" w:hint="eastAsia"/>
          <w:b/>
          <w:bCs/>
          <w:kern w:val="0"/>
          <w:sz w:val="30"/>
          <w:szCs w:val="30"/>
        </w:rPr>
        <w:t>五</w:t>
      </w:r>
      <w:r w:rsidR="00FB0CD6" w:rsidRPr="00FB0CD6">
        <w:rPr>
          <w:rFonts w:eastAsia="仿宋_GB2312" w:hint="eastAsia"/>
          <w:b/>
          <w:bCs/>
          <w:kern w:val="0"/>
          <w:sz w:val="30"/>
          <w:szCs w:val="30"/>
        </w:rPr>
        <w:t>、课程思政</w:t>
      </w:r>
    </w:p>
    <w:p w14:paraId="23101207" w14:textId="635B3428" w:rsidR="008831B7" w:rsidRPr="00FB0CD6" w:rsidRDefault="008C7D69" w:rsidP="00FB0CD6">
      <w:pPr>
        <w:rPr>
          <w:rFonts w:ascii="仿宋_GB2312" w:eastAsia="仿宋_GB2312"/>
          <w:sz w:val="28"/>
          <w:szCs w:val="28"/>
        </w:rPr>
      </w:pPr>
      <w:r>
        <w:rPr>
          <w:rFonts w:eastAsia="仿宋_GB2312" w:hint="eastAsia"/>
          <w:kern w:val="0"/>
          <w:sz w:val="30"/>
          <w:szCs w:val="30"/>
        </w:rPr>
        <w:t>5-</w:t>
      </w:r>
      <w:r w:rsidR="00FB0CD6">
        <w:rPr>
          <w:rFonts w:eastAsia="仿宋_GB2312"/>
          <w:kern w:val="0"/>
          <w:sz w:val="30"/>
          <w:szCs w:val="30"/>
        </w:rPr>
        <w:t xml:space="preserve">1 </w:t>
      </w:r>
      <w:r w:rsidR="008831B7" w:rsidRPr="00FB0CD6">
        <w:rPr>
          <w:rFonts w:eastAsia="仿宋_GB2312"/>
          <w:kern w:val="0"/>
          <w:sz w:val="30"/>
          <w:szCs w:val="30"/>
        </w:rPr>
        <w:t>高校思政课程育人效果提升研究与实践</w:t>
      </w:r>
    </w:p>
    <w:p w14:paraId="3A90637F" w14:textId="62620A67" w:rsidR="008831B7" w:rsidRPr="00FB0CD6" w:rsidRDefault="008C7D69" w:rsidP="00FB0CD6">
      <w:pPr>
        <w:rPr>
          <w:rFonts w:ascii="仿宋_GB2312" w:eastAsia="仿宋_GB2312"/>
          <w:sz w:val="28"/>
          <w:szCs w:val="28"/>
        </w:rPr>
      </w:pPr>
      <w:r>
        <w:rPr>
          <w:rFonts w:eastAsia="仿宋_GB2312" w:hint="eastAsia"/>
          <w:kern w:val="0"/>
          <w:sz w:val="30"/>
          <w:szCs w:val="30"/>
        </w:rPr>
        <w:t>5-</w:t>
      </w:r>
      <w:r w:rsidR="00FB0CD6">
        <w:rPr>
          <w:rFonts w:eastAsia="仿宋_GB2312"/>
          <w:kern w:val="0"/>
          <w:sz w:val="30"/>
          <w:szCs w:val="30"/>
        </w:rPr>
        <w:t xml:space="preserve">2 </w:t>
      </w:r>
      <w:r w:rsidR="008831B7" w:rsidRPr="00FB0CD6">
        <w:rPr>
          <w:rFonts w:eastAsia="仿宋_GB2312" w:hint="eastAsia"/>
          <w:kern w:val="0"/>
          <w:sz w:val="30"/>
          <w:szCs w:val="30"/>
        </w:rPr>
        <w:t>课程思政与通识教育等</w:t>
      </w:r>
      <w:r w:rsidR="008831B7" w:rsidRPr="00FB0CD6">
        <w:rPr>
          <w:rFonts w:eastAsia="仿宋_GB2312"/>
          <w:kern w:val="0"/>
          <w:sz w:val="30"/>
          <w:szCs w:val="30"/>
        </w:rPr>
        <w:t>教育教学新业态</w:t>
      </w:r>
      <w:r w:rsidR="008831B7" w:rsidRPr="00FB0CD6">
        <w:rPr>
          <w:rFonts w:eastAsia="仿宋_GB2312" w:hint="eastAsia"/>
          <w:kern w:val="0"/>
          <w:sz w:val="30"/>
          <w:szCs w:val="30"/>
        </w:rPr>
        <w:t>的</w:t>
      </w:r>
      <w:r w:rsidR="008831B7" w:rsidRPr="00FB0CD6">
        <w:rPr>
          <w:rFonts w:eastAsia="仿宋_GB2312"/>
          <w:kern w:val="0"/>
          <w:sz w:val="30"/>
          <w:szCs w:val="30"/>
        </w:rPr>
        <w:t>探索</w:t>
      </w:r>
      <w:r w:rsidR="008831B7" w:rsidRPr="00FB0CD6">
        <w:rPr>
          <w:rFonts w:eastAsia="仿宋_GB2312" w:hint="eastAsia"/>
          <w:kern w:val="0"/>
          <w:sz w:val="30"/>
          <w:szCs w:val="30"/>
        </w:rPr>
        <w:t>性研究</w:t>
      </w:r>
    </w:p>
    <w:p w14:paraId="5045C784" w14:textId="42A25A31" w:rsidR="008831B7" w:rsidRPr="00FB0CD6" w:rsidRDefault="008C7D69" w:rsidP="00FB0CD6">
      <w:pPr>
        <w:rPr>
          <w:rFonts w:ascii="仿宋_GB2312" w:eastAsia="仿宋_GB2312"/>
          <w:sz w:val="28"/>
          <w:szCs w:val="28"/>
        </w:rPr>
      </w:pPr>
      <w:r>
        <w:rPr>
          <w:rFonts w:eastAsia="仿宋_GB2312" w:hint="eastAsia"/>
          <w:kern w:val="0"/>
          <w:sz w:val="30"/>
          <w:szCs w:val="30"/>
        </w:rPr>
        <w:t>5-</w:t>
      </w:r>
      <w:r w:rsidR="00FB0CD6">
        <w:rPr>
          <w:rFonts w:eastAsia="仿宋_GB2312"/>
          <w:kern w:val="0"/>
          <w:sz w:val="30"/>
          <w:szCs w:val="30"/>
        </w:rPr>
        <w:t xml:space="preserve">3 </w:t>
      </w:r>
      <w:r w:rsidR="008831B7" w:rsidRPr="00FB0CD6">
        <w:rPr>
          <w:rFonts w:eastAsia="仿宋_GB2312" w:hint="eastAsia"/>
          <w:kern w:val="0"/>
          <w:sz w:val="30"/>
          <w:szCs w:val="30"/>
        </w:rPr>
        <w:t>“课程思政”的教学设计与评价标准研究</w:t>
      </w:r>
    </w:p>
    <w:p w14:paraId="069CECBE" w14:textId="4729FF8A" w:rsidR="00FB0CD6" w:rsidRDefault="008C7D69" w:rsidP="00FB0CD6">
      <w:pPr>
        <w:rPr>
          <w:rFonts w:eastAsia="仿宋_GB2312"/>
          <w:kern w:val="0"/>
          <w:sz w:val="30"/>
          <w:szCs w:val="30"/>
        </w:rPr>
      </w:pPr>
      <w:r>
        <w:rPr>
          <w:rFonts w:eastAsia="仿宋_GB2312" w:hint="eastAsia"/>
          <w:kern w:val="0"/>
          <w:sz w:val="30"/>
          <w:szCs w:val="30"/>
        </w:rPr>
        <w:t>5-</w:t>
      </w:r>
      <w:r w:rsidR="00FB0CD6">
        <w:rPr>
          <w:rFonts w:eastAsia="仿宋_GB2312"/>
          <w:kern w:val="0"/>
          <w:sz w:val="30"/>
          <w:szCs w:val="30"/>
        </w:rPr>
        <w:t xml:space="preserve">4 </w:t>
      </w:r>
      <w:r w:rsidR="008831B7" w:rsidRPr="00FB0CD6">
        <w:rPr>
          <w:rFonts w:eastAsia="仿宋_GB2312" w:hint="eastAsia"/>
          <w:kern w:val="0"/>
          <w:sz w:val="30"/>
          <w:szCs w:val="30"/>
        </w:rPr>
        <w:t>课程思政在高校专业课程建设中的探索与实践</w:t>
      </w:r>
    </w:p>
    <w:p w14:paraId="06A6C93E" w14:textId="13755AD2" w:rsidR="008831B7" w:rsidRDefault="008C7D69" w:rsidP="00FB0CD6">
      <w:pPr>
        <w:rPr>
          <w:rFonts w:eastAsia="仿宋_GB2312"/>
          <w:kern w:val="0"/>
          <w:sz w:val="30"/>
          <w:szCs w:val="30"/>
        </w:rPr>
      </w:pPr>
      <w:r>
        <w:rPr>
          <w:rFonts w:eastAsia="仿宋_GB2312"/>
          <w:kern w:val="0"/>
          <w:sz w:val="30"/>
          <w:szCs w:val="30"/>
        </w:rPr>
        <w:t>5-</w:t>
      </w:r>
      <w:r w:rsidR="00FB0CD6">
        <w:rPr>
          <w:rFonts w:eastAsia="仿宋_GB2312"/>
          <w:kern w:val="0"/>
          <w:sz w:val="30"/>
          <w:szCs w:val="30"/>
        </w:rPr>
        <w:t xml:space="preserve">5 </w:t>
      </w:r>
      <w:r w:rsidR="008831B7" w:rsidRPr="00DA3CF0">
        <w:rPr>
          <w:rFonts w:eastAsia="仿宋_GB2312" w:hint="eastAsia"/>
          <w:kern w:val="0"/>
          <w:sz w:val="30"/>
          <w:szCs w:val="30"/>
        </w:rPr>
        <w:t>高校内涵建设背景下思政</w:t>
      </w:r>
      <w:r w:rsidR="008831B7" w:rsidRPr="008558A8">
        <w:rPr>
          <w:rFonts w:eastAsia="仿宋_GB2312" w:hint="eastAsia"/>
          <w:kern w:val="0"/>
          <w:sz w:val="30"/>
          <w:szCs w:val="30"/>
        </w:rPr>
        <w:t>（培育社会主义核心价值观、弘扬优秀传统文化等）</w:t>
      </w:r>
      <w:r w:rsidR="008831B7" w:rsidRPr="00DA3CF0">
        <w:rPr>
          <w:rFonts w:eastAsia="仿宋_GB2312" w:hint="eastAsia"/>
          <w:kern w:val="0"/>
          <w:sz w:val="30"/>
          <w:szCs w:val="30"/>
        </w:rPr>
        <w:t>与教书育人的深度融合研究</w:t>
      </w:r>
    </w:p>
    <w:p w14:paraId="06239A1F" w14:textId="340B6CFE" w:rsidR="007650FC" w:rsidRPr="00D406C9" w:rsidRDefault="00D406C9" w:rsidP="0081058C">
      <w:bookmarkStart w:id="0" w:name="_Toc19086957"/>
      <w:r w:rsidRPr="00117381">
        <w:rPr>
          <w:rFonts w:eastAsia="仿宋_GB2312"/>
          <w:kern w:val="0"/>
          <w:sz w:val="30"/>
          <w:szCs w:val="30"/>
        </w:rPr>
        <w:t>申报者可结合实际，自行确定其他选题。</w:t>
      </w:r>
      <w:bookmarkEnd w:id="0"/>
    </w:p>
    <w:sectPr w:rsidR="007650FC" w:rsidRPr="00D406C9" w:rsidSect="007650F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852D22" w14:textId="77777777" w:rsidR="000871DA" w:rsidRDefault="000871DA" w:rsidP="00233A58">
      <w:r>
        <w:separator/>
      </w:r>
    </w:p>
  </w:endnote>
  <w:endnote w:type="continuationSeparator" w:id="0">
    <w:p w14:paraId="048D7A1F" w14:textId="77777777" w:rsidR="000871DA" w:rsidRDefault="000871DA" w:rsidP="00233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22FDE7" w14:textId="77777777" w:rsidR="000871DA" w:rsidRDefault="000871DA" w:rsidP="00233A58">
      <w:r>
        <w:separator/>
      </w:r>
    </w:p>
  </w:footnote>
  <w:footnote w:type="continuationSeparator" w:id="0">
    <w:p w14:paraId="7533A31D" w14:textId="77777777" w:rsidR="000871DA" w:rsidRDefault="000871DA" w:rsidP="00233A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4820C5"/>
    <w:multiLevelType w:val="hybridMultilevel"/>
    <w:tmpl w:val="21948BA2"/>
    <w:lvl w:ilvl="0" w:tplc="6DCC8934">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0F75059"/>
    <w:multiLevelType w:val="hybridMultilevel"/>
    <w:tmpl w:val="841CBE3C"/>
    <w:lvl w:ilvl="0" w:tplc="8252E33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D17DB"/>
    <w:rsid w:val="000179A1"/>
    <w:rsid w:val="00031979"/>
    <w:rsid w:val="00047276"/>
    <w:rsid w:val="000472EF"/>
    <w:rsid w:val="0005290B"/>
    <w:rsid w:val="00055C32"/>
    <w:rsid w:val="00057870"/>
    <w:rsid w:val="000871DA"/>
    <w:rsid w:val="0013493F"/>
    <w:rsid w:val="00195D90"/>
    <w:rsid w:val="001D17DB"/>
    <w:rsid w:val="00213D60"/>
    <w:rsid w:val="00214B68"/>
    <w:rsid w:val="00233A58"/>
    <w:rsid w:val="00244162"/>
    <w:rsid w:val="00251F3D"/>
    <w:rsid w:val="00272129"/>
    <w:rsid w:val="002A5A01"/>
    <w:rsid w:val="002D26AA"/>
    <w:rsid w:val="002E19B7"/>
    <w:rsid w:val="00312668"/>
    <w:rsid w:val="00392A35"/>
    <w:rsid w:val="003C321D"/>
    <w:rsid w:val="003D2958"/>
    <w:rsid w:val="003D6D16"/>
    <w:rsid w:val="003E2B14"/>
    <w:rsid w:val="0042051C"/>
    <w:rsid w:val="00421984"/>
    <w:rsid w:val="0043132E"/>
    <w:rsid w:val="00443093"/>
    <w:rsid w:val="00454E36"/>
    <w:rsid w:val="00483407"/>
    <w:rsid w:val="004A5CFC"/>
    <w:rsid w:val="004B2D9B"/>
    <w:rsid w:val="004E5A28"/>
    <w:rsid w:val="004F253A"/>
    <w:rsid w:val="00504E94"/>
    <w:rsid w:val="005076C2"/>
    <w:rsid w:val="00551E09"/>
    <w:rsid w:val="0056355D"/>
    <w:rsid w:val="00583148"/>
    <w:rsid w:val="0060384E"/>
    <w:rsid w:val="0064083C"/>
    <w:rsid w:val="00643629"/>
    <w:rsid w:val="006458E9"/>
    <w:rsid w:val="00652850"/>
    <w:rsid w:val="006623EB"/>
    <w:rsid w:val="006932C0"/>
    <w:rsid w:val="006C2DDA"/>
    <w:rsid w:val="0071157A"/>
    <w:rsid w:val="007446A1"/>
    <w:rsid w:val="007650FC"/>
    <w:rsid w:val="00792DE2"/>
    <w:rsid w:val="007D3D89"/>
    <w:rsid w:val="007E057C"/>
    <w:rsid w:val="007F5FCD"/>
    <w:rsid w:val="0081058C"/>
    <w:rsid w:val="008718A4"/>
    <w:rsid w:val="008831B7"/>
    <w:rsid w:val="008C7D69"/>
    <w:rsid w:val="008E6E79"/>
    <w:rsid w:val="009029A8"/>
    <w:rsid w:val="009075D4"/>
    <w:rsid w:val="009078B0"/>
    <w:rsid w:val="009358E9"/>
    <w:rsid w:val="00955E15"/>
    <w:rsid w:val="00957A58"/>
    <w:rsid w:val="00986615"/>
    <w:rsid w:val="009C109E"/>
    <w:rsid w:val="009E0DCC"/>
    <w:rsid w:val="009F0F99"/>
    <w:rsid w:val="00A6215A"/>
    <w:rsid w:val="00A84385"/>
    <w:rsid w:val="00A96B87"/>
    <w:rsid w:val="00AA509F"/>
    <w:rsid w:val="00AC41B2"/>
    <w:rsid w:val="00B03DC3"/>
    <w:rsid w:val="00B13A9F"/>
    <w:rsid w:val="00B414B7"/>
    <w:rsid w:val="00B53591"/>
    <w:rsid w:val="00B5422E"/>
    <w:rsid w:val="00B64B18"/>
    <w:rsid w:val="00C30E7D"/>
    <w:rsid w:val="00CB69B3"/>
    <w:rsid w:val="00CB7645"/>
    <w:rsid w:val="00CC4EA6"/>
    <w:rsid w:val="00CF4AFF"/>
    <w:rsid w:val="00D00741"/>
    <w:rsid w:val="00D37DAA"/>
    <w:rsid w:val="00D406C9"/>
    <w:rsid w:val="00D515DB"/>
    <w:rsid w:val="00D52ABD"/>
    <w:rsid w:val="00D75F91"/>
    <w:rsid w:val="00D869D8"/>
    <w:rsid w:val="00DE53B1"/>
    <w:rsid w:val="00DF244F"/>
    <w:rsid w:val="00E313AF"/>
    <w:rsid w:val="00E57B58"/>
    <w:rsid w:val="00F174E1"/>
    <w:rsid w:val="00F471C0"/>
    <w:rsid w:val="00F53A6D"/>
    <w:rsid w:val="00F86BD8"/>
    <w:rsid w:val="00F95AEB"/>
    <w:rsid w:val="00FB0CD6"/>
    <w:rsid w:val="00FB705C"/>
    <w:rsid w:val="00FC7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F95EDD"/>
  <w15:docId w15:val="{2345A979-CD1A-4ACB-90AD-9DA9523F8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17DB"/>
    <w:pPr>
      <w:widowControl w:val="0"/>
      <w:jc w:val="both"/>
    </w:pPr>
    <w:rPr>
      <w:rFonts w:ascii="Calibri" w:eastAsia="宋体" w:hAnsi="Calibri" w:cs="Times New Roman"/>
    </w:rPr>
  </w:style>
  <w:style w:type="paragraph" w:styleId="1">
    <w:name w:val="heading 1"/>
    <w:basedOn w:val="a"/>
    <w:link w:val="10"/>
    <w:uiPriority w:val="9"/>
    <w:qFormat/>
    <w:rsid w:val="0042051C"/>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1D17DB"/>
    <w:pPr>
      <w:widowControl/>
      <w:spacing w:before="100" w:beforeAutospacing="1" w:after="100" w:afterAutospacing="1"/>
      <w:jc w:val="left"/>
    </w:pPr>
    <w:rPr>
      <w:rFonts w:ascii="宋体" w:hAnsi="宋体" w:cs="宋体"/>
      <w:kern w:val="0"/>
      <w:sz w:val="24"/>
      <w:szCs w:val="24"/>
    </w:rPr>
  </w:style>
  <w:style w:type="paragraph" w:styleId="a4">
    <w:name w:val="header"/>
    <w:basedOn w:val="a"/>
    <w:link w:val="a5"/>
    <w:uiPriority w:val="99"/>
    <w:unhideWhenUsed/>
    <w:rsid w:val="00233A58"/>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233A58"/>
    <w:rPr>
      <w:rFonts w:ascii="Calibri" w:eastAsia="宋体" w:hAnsi="Calibri" w:cs="Times New Roman"/>
      <w:sz w:val="18"/>
      <w:szCs w:val="18"/>
    </w:rPr>
  </w:style>
  <w:style w:type="paragraph" w:styleId="a6">
    <w:name w:val="footer"/>
    <w:basedOn w:val="a"/>
    <w:link w:val="a7"/>
    <w:uiPriority w:val="99"/>
    <w:unhideWhenUsed/>
    <w:rsid w:val="00233A58"/>
    <w:pPr>
      <w:tabs>
        <w:tab w:val="center" w:pos="4153"/>
        <w:tab w:val="right" w:pos="8306"/>
      </w:tabs>
      <w:snapToGrid w:val="0"/>
      <w:jc w:val="left"/>
    </w:pPr>
    <w:rPr>
      <w:sz w:val="18"/>
      <w:szCs w:val="18"/>
    </w:rPr>
  </w:style>
  <w:style w:type="character" w:customStyle="1" w:styleId="a7">
    <w:name w:val="页脚 字符"/>
    <w:basedOn w:val="a0"/>
    <w:link w:val="a6"/>
    <w:uiPriority w:val="99"/>
    <w:rsid w:val="00233A58"/>
    <w:rPr>
      <w:rFonts w:ascii="Calibri" w:eastAsia="宋体" w:hAnsi="Calibri" w:cs="Times New Roman"/>
      <w:sz w:val="18"/>
      <w:szCs w:val="18"/>
    </w:rPr>
  </w:style>
  <w:style w:type="paragraph" w:styleId="a8">
    <w:name w:val="List Paragraph"/>
    <w:basedOn w:val="a"/>
    <w:uiPriority w:val="34"/>
    <w:qFormat/>
    <w:rsid w:val="00955E15"/>
    <w:pPr>
      <w:ind w:firstLineChars="200" w:firstLine="420"/>
    </w:pPr>
  </w:style>
  <w:style w:type="character" w:customStyle="1" w:styleId="10">
    <w:name w:val="标题 1 字符"/>
    <w:basedOn w:val="a0"/>
    <w:link w:val="1"/>
    <w:uiPriority w:val="9"/>
    <w:rsid w:val="0042051C"/>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983252">
      <w:bodyDiv w:val="1"/>
      <w:marLeft w:val="0"/>
      <w:marRight w:val="0"/>
      <w:marTop w:val="0"/>
      <w:marBottom w:val="0"/>
      <w:divBdr>
        <w:top w:val="none" w:sz="0" w:space="0" w:color="auto"/>
        <w:left w:val="none" w:sz="0" w:space="0" w:color="auto"/>
        <w:bottom w:val="none" w:sz="0" w:space="0" w:color="auto"/>
        <w:right w:val="none" w:sz="0" w:space="0" w:color="auto"/>
      </w:divBdr>
    </w:div>
    <w:div w:id="1480607279">
      <w:bodyDiv w:val="1"/>
      <w:marLeft w:val="0"/>
      <w:marRight w:val="0"/>
      <w:marTop w:val="0"/>
      <w:marBottom w:val="0"/>
      <w:divBdr>
        <w:top w:val="none" w:sz="0" w:space="0" w:color="auto"/>
        <w:left w:val="none" w:sz="0" w:space="0" w:color="auto"/>
        <w:bottom w:val="none" w:sz="0" w:space="0" w:color="auto"/>
        <w:right w:val="none" w:sz="0" w:space="0" w:color="auto"/>
      </w:divBdr>
    </w:div>
    <w:div w:id="1649476125">
      <w:bodyDiv w:val="1"/>
      <w:marLeft w:val="0"/>
      <w:marRight w:val="0"/>
      <w:marTop w:val="0"/>
      <w:marBottom w:val="0"/>
      <w:divBdr>
        <w:top w:val="none" w:sz="0" w:space="0" w:color="auto"/>
        <w:left w:val="none" w:sz="0" w:space="0" w:color="auto"/>
        <w:bottom w:val="none" w:sz="0" w:space="0" w:color="auto"/>
        <w:right w:val="none" w:sz="0" w:space="0" w:color="auto"/>
      </w:divBdr>
    </w:div>
    <w:div w:id="1819031049">
      <w:bodyDiv w:val="1"/>
      <w:marLeft w:val="0"/>
      <w:marRight w:val="0"/>
      <w:marTop w:val="0"/>
      <w:marBottom w:val="0"/>
      <w:divBdr>
        <w:top w:val="none" w:sz="0" w:space="0" w:color="auto"/>
        <w:left w:val="none" w:sz="0" w:space="0" w:color="auto"/>
        <w:bottom w:val="none" w:sz="0" w:space="0" w:color="auto"/>
        <w:right w:val="none" w:sz="0" w:space="0" w:color="auto"/>
      </w:divBdr>
    </w:div>
    <w:div w:id="2089038672">
      <w:bodyDiv w:val="1"/>
      <w:marLeft w:val="0"/>
      <w:marRight w:val="0"/>
      <w:marTop w:val="0"/>
      <w:marBottom w:val="0"/>
      <w:divBdr>
        <w:top w:val="none" w:sz="0" w:space="0" w:color="auto"/>
        <w:left w:val="none" w:sz="0" w:space="0" w:color="auto"/>
        <w:bottom w:val="none" w:sz="0" w:space="0" w:color="auto"/>
        <w:right w:val="none" w:sz="0" w:space="0" w:color="auto"/>
      </w:divBdr>
    </w:div>
    <w:div w:id="211231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740</TotalTime>
  <Pages>3</Pages>
  <Words>205</Words>
  <Characters>1169</Characters>
  <Application>Microsoft Office Word</Application>
  <DocSecurity>0</DocSecurity>
  <Lines>9</Lines>
  <Paragraphs>2</Paragraphs>
  <ScaleCrop>false</ScaleCrop>
  <Company>Microsoft</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季 晓明</cp:lastModifiedBy>
  <cp:revision>96</cp:revision>
  <cp:lastPrinted>2020-11-03T05:46:00Z</cp:lastPrinted>
  <dcterms:created xsi:type="dcterms:W3CDTF">2018-06-25T00:54:00Z</dcterms:created>
  <dcterms:modified xsi:type="dcterms:W3CDTF">2020-11-04T02:01:00Z</dcterms:modified>
</cp:coreProperties>
</file>