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E480A">
      <w:pPr>
        <w:widowControl/>
        <w:shd w:val="clear" w:color="auto" w:fill="FFFFFF"/>
        <w:spacing w:before="90" w:after="90" w:line="360" w:lineRule="atLeast"/>
        <w:jc w:val="center"/>
        <w:outlineLvl w:val="0"/>
        <w:rPr>
          <w:rFonts w:ascii="微软雅黑" w:hAnsi="微软雅黑" w:eastAsia="微软雅黑" w:cs="宋体"/>
          <w:b/>
          <w:bCs/>
          <w:color w:val="282828"/>
          <w:kern w:val="36"/>
          <w:sz w:val="44"/>
          <w:szCs w:val="44"/>
        </w:rPr>
      </w:pPr>
    </w:p>
    <w:p w14:paraId="5D2E6718">
      <w:pPr>
        <w:widowControl/>
        <w:shd w:val="clear" w:color="auto" w:fill="FFFFFF"/>
        <w:spacing w:before="90" w:after="90" w:line="360" w:lineRule="atLeast"/>
        <w:jc w:val="center"/>
        <w:outlineLvl w:val="0"/>
        <w:rPr>
          <w:rFonts w:ascii="微软雅黑" w:hAnsi="微软雅黑" w:eastAsia="微软雅黑" w:cs="宋体"/>
          <w:b/>
          <w:bCs/>
          <w:color w:val="282828"/>
          <w:kern w:val="36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44"/>
          <w:szCs w:val="44"/>
        </w:rPr>
        <w:t>专利权转让公示</w:t>
      </w:r>
    </w:p>
    <w:p w14:paraId="5835FE27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</w:p>
    <w:p w14:paraId="2A63F05E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根据《实施&lt;中华人民共和国促进科技成果转化法&gt;若干规定》（国发〔2016〕16号）及《江苏安全技术职业学院科技成果转化管理办法》（苏安院〔2019〕16号）等相关文件，现将拟转让成果相关情况公示如下：</w:t>
      </w:r>
    </w:p>
    <w:p w14:paraId="57090397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</w:p>
    <w:tbl>
      <w:tblPr>
        <w:tblStyle w:val="5"/>
        <w:tblW w:w="11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806"/>
        <w:gridCol w:w="2096"/>
        <w:gridCol w:w="1420"/>
        <w:gridCol w:w="1740"/>
        <w:gridCol w:w="1638"/>
        <w:gridCol w:w="1559"/>
      </w:tblGrid>
      <w:tr w14:paraId="06B3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Align w:val="center"/>
          </w:tcPr>
          <w:p w14:paraId="359B7DE9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806" w:type="dxa"/>
            <w:vAlign w:val="center"/>
          </w:tcPr>
          <w:p w14:paraId="0FDB8F9A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成果名称</w:t>
            </w:r>
          </w:p>
        </w:tc>
        <w:tc>
          <w:tcPr>
            <w:tcW w:w="2096" w:type="dxa"/>
            <w:vAlign w:val="center"/>
          </w:tcPr>
          <w:p w14:paraId="7520AEF4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登记号</w:t>
            </w:r>
          </w:p>
        </w:tc>
        <w:tc>
          <w:tcPr>
            <w:tcW w:w="1420" w:type="dxa"/>
            <w:vAlign w:val="center"/>
          </w:tcPr>
          <w:p w14:paraId="01E4C6B2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拟转让价格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（万元）</w:t>
            </w:r>
          </w:p>
        </w:tc>
        <w:tc>
          <w:tcPr>
            <w:tcW w:w="1740" w:type="dxa"/>
            <w:vAlign w:val="center"/>
          </w:tcPr>
          <w:p w14:paraId="40A75E79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受让方</w:t>
            </w:r>
          </w:p>
        </w:tc>
        <w:tc>
          <w:tcPr>
            <w:tcW w:w="1638" w:type="dxa"/>
            <w:vAlign w:val="center"/>
          </w:tcPr>
          <w:p w14:paraId="6FE0308F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发明人</w:t>
            </w:r>
          </w:p>
        </w:tc>
        <w:tc>
          <w:tcPr>
            <w:tcW w:w="1559" w:type="dxa"/>
            <w:vAlign w:val="center"/>
          </w:tcPr>
          <w:p w14:paraId="3535E72E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所在二级单位</w:t>
            </w:r>
          </w:p>
        </w:tc>
      </w:tr>
      <w:tr w14:paraId="317F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102" w:type="dxa"/>
            <w:vAlign w:val="center"/>
          </w:tcPr>
          <w:p w14:paraId="346C0833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1806" w:type="dxa"/>
            <w:vAlign w:val="center"/>
          </w:tcPr>
          <w:p w14:paraId="3898A6F4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96" w:type="dxa"/>
            <w:vAlign w:val="center"/>
          </w:tcPr>
          <w:p w14:paraId="5349B8B4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 w14:paraId="4E3FB7F8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740" w:type="dxa"/>
            <w:vAlign w:val="center"/>
          </w:tcPr>
          <w:p w14:paraId="7D81721E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638" w:type="dxa"/>
            <w:vAlign w:val="center"/>
          </w:tcPr>
          <w:p w14:paraId="6A03DE9C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796A37A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66B3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Align w:val="center"/>
          </w:tcPr>
          <w:p w14:paraId="5CBEEF8E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1806" w:type="dxa"/>
            <w:vAlign w:val="center"/>
          </w:tcPr>
          <w:p w14:paraId="13E5BB78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96" w:type="dxa"/>
            <w:vAlign w:val="center"/>
          </w:tcPr>
          <w:p w14:paraId="6F55A69C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 w14:paraId="43E59B78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740" w:type="dxa"/>
            <w:vAlign w:val="center"/>
          </w:tcPr>
          <w:p w14:paraId="5A8A1A8A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638" w:type="dxa"/>
            <w:vAlign w:val="center"/>
          </w:tcPr>
          <w:p w14:paraId="7F291910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1E24FEE5">
            <w:pPr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</w:tbl>
    <w:p w14:paraId="0F7A4F15"/>
    <w:p w14:paraId="6238897B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公示时间：   年   月   日-   年   月   日，如有异议请以书面形式向科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  <w:t>技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处反映。</w:t>
      </w:r>
      <w:bookmarkStart w:id="0" w:name="_GoBack"/>
      <w:bookmarkEnd w:id="0"/>
    </w:p>
    <w:p w14:paraId="2DFF1E02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联系人：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  <w:t>张东伟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，联系电话：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15298786597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。</w:t>
      </w:r>
    </w:p>
    <w:p w14:paraId="2F2F02E7">
      <w:pPr>
        <w:ind w:firstLine="4760" w:firstLineChars="17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</w:p>
    <w:p w14:paraId="398F1908">
      <w:pPr>
        <w:ind w:firstLine="5880" w:firstLineChars="21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科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  <w:t>技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处</w:t>
      </w:r>
    </w:p>
    <w:p w14:paraId="41C01BD3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                                    年   月   日</w:t>
      </w:r>
    </w:p>
    <w:p w14:paraId="01F85848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74"/>
    <w:rsid w:val="002E4488"/>
    <w:rsid w:val="003D479A"/>
    <w:rsid w:val="007C222A"/>
    <w:rsid w:val="00A87A74"/>
    <w:rsid w:val="00AA067C"/>
    <w:rsid w:val="00BB2F4A"/>
    <w:rsid w:val="00E0697A"/>
    <w:rsid w:val="00F72474"/>
    <w:rsid w:val="00FB59A9"/>
    <w:rsid w:val="52232C0E"/>
    <w:rsid w:val="67E7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8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197</Characters>
  <Lines>2</Lines>
  <Paragraphs>1</Paragraphs>
  <TotalTime>8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2022-10-24T05:34:00Z</dcterms:created>
  <dc:creator>dell</dc:creator>
  <cp:lastModifiedBy>少尉1423108046</cp:lastModifiedBy>
  <dcterms:modified xsi:type="dcterms:W3CDTF">2026-03-03T07:01:01Z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eyJoZGlkIjoiODMxNGQ4NTA5NDNmYmFjZDZkYWU5OTIzOTA2ZDJkMDkiLCJ1c2VySWQiOiIyOTYyNTIwOCJ9</vt:lpwstr>
  </property>
  <property fmtid="{D5CDD505-2E9C-101B-9397-08002B2CF9AE}" pid="3" name="KSOProductBuildVer">
    <vt:lpwstr>2052-12.1.0.24657</vt:lpwstr>
  </property>
  <property fmtid="{D5CDD505-2E9C-101B-9397-08002B2CF9AE}" pid="4" name="ICV">
    <vt:lpwstr>824FCB591A904804A879184855A598DB_12</vt:lpwstr>
  </property>
</Properties>
</file>